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0B1" w:rsidRDefault="008170B1" w:rsidP="008D6879">
      <w:pPr>
        <w:tabs>
          <w:tab w:val="left" w:pos="900"/>
          <w:tab w:val="left" w:pos="1080"/>
          <w:tab w:val="left" w:pos="8460"/>
        </w:tabs>
        <w:spacing w:after="480"/>
        <w:jc w:val="center"/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RESPUBLİ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KA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  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 ELM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İ   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TƏDQ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İ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QATLARIN 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  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ƏLAQƏLƏND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İ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R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İ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>LMƏS</w:t>
      </w:r>
      <w:r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İ  </w:t>
      </w:r>
      <w:r w:rsidRPr="004A51EB">
        <w:rPr>
          <w:rFonts w:ascii="Times New Roman" w:eastAsia="Times New Roman" w:hAnsi="Times New Roman"/>
          <w:b/>
          <w:bCs/>
          <w:sz w:val="24"/>
          <w:szCs w:val="24"/>
          <w:lang w:val="az-Latn-AZ" w:eastAsia="ru-RU"/>
        </w:rPr>
        <w:t xml:space="preserve"> ŞURASI</w:t>
      </w:r>
    </w:p>
    <w:tbl>
      <w:tblPr>
        <w:tblStyle w:val="a3"/>
        <w:tblW w:w="9538" w:type="dxa"/>
        <w:tblLook w:val="04A0" w:firstRow="1" w:lastRow="0" w:firstColumn="1" w:lastColumn="0" w:noHBand="0" w:noVBand="1"/>
      </w:tblPr>
      <w:tblGrid>
        <w:gridCol w:w="2628"/>
        <w:gridCol w:w="6910"/>
      </w:tblGrid>
      <w:tr w:rsidR="00471B62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8170B1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Təşkilatın adı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27C78" w:rsidRPr="003370EC" w:rsidRDefault="001C6D8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nazirliyin və elmi müəs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</w:t>
            </w: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</w:t>
            </w: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ənin adı yazılır</w:t>
            </w:r>
          </w:p>
          <w:p w:rsidR="00562A94" w:rsidRPr="003370EC" w:rsidRDefault="00562A94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471B62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Sənədin növü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471B62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Tibb üzrə Fəlsəfə Doktoru</w:t>
            </w:r>
            <w:r w:rsidR="004647A4"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və ya Elmlər Doktoru </w:t>
            </w: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adını almaq üçün</w:t>
            </w:r>
          </w:p>
          <w:p w:rsidR="00471B62" w:rsidRPr="003370EC" w:rsidRDefault="00471B62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Dissertasiya işinin</w:t>
            </w:r>
          </w:p>
          <w:p w:rsidR="00542F57" w:rsidRPr="003370EC" w:rsidRDefault="00542F57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ANNOTASİYASI</w:t>
            </w:r>
          </w:p>
          <w:p w:rsidR="004C468D" w:rsidRPr="003370EC" w:rsidRDefault="004C468D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</w:tc>
      </w:tr>
      <w:tr w:rsidR="00471B62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8170B1" w:rsidP="008170B1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Dissertasiya işinin</w:t>
            </w:r>
            <w:r w:rsidR="00471B62"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adı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1C6D89" w:rsidP="003370EC">
            <w:pPr>
              <w:pBdr>
                <w:bar w:val="single" w:sz="2" w:color="auto"/>
              </w:pBd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dissertasiyanın adı yazılır</w:t>
            </w:r>
          </w:p>
        </w:tc>
      </w:tr>
      <w:tr w:rsidR="008170B1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8170B1" w:rsidP="008170B1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  <w:t>Dissertasiya mövzusunun aid olduğu elmi problemin adı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1C6D89" w:rsidP="003370EC">
            <w:pPr>
              <w:pBdr>
                <w:bar w:val="single" w:sz="2" w:color="auto"/>
              </w:pBd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d</w:t>
            </w:r>
            <w:r w:rsidRPr="003370EC">
              <w:rPr>
                <w:rFonts w:ascii="Times New Roman" w:eastAsia="Times New Roman" w:hAnsi="Times New Roman" w:cs="Times New Roman"/>
                <w:sz w:val="28"/>
                <w:szCs w:val="28"/>
                <w:lang w:val="az-Latn-AZ" w:eastAsia="ru-RU"/>
              </w:rPr>
              <w:t>issertasiya mövzusunun aid olduğu elmi problemin və ya proqramın adı yazılır</w:t>
            </w:r>
          </w:p>
        </w:tc>
      </w:tr>
      <w:tr w:rsidR="008170B1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8170B1" w:rsidP="008170B1">
            <w:pPr>
              <w:pBdr>
                <w:bar w:val="single" w:sz="2" w:color="auto"/>
              </w:pBd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</w:pPr>
            <w:r w:rsidRPr="003370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  <w:t>Qeydiyyata alındığı Elmi Şuranın adı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1C6D89" w:rsidP="003370EC">
            <w:pPr>
              <w:pBdr>
                <w:bar w:val="single" w:sz="2" w:color="auto"/>
              </w:pBd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  <w:t>Qeydiyyata alındığı Elmi Şuranın adı</w:t>
            </w:r>
          </w:p>
        </w:tc>
      </w:tr>
      <w:tr w:rsidR="008170B1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8170B1" w:rsidP="008170B1">
            <w:pPr>
              <w:pBdr>
                <w:bar w:val="single" w:sz="2" w:color="auto"/>
              </w:pBd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</w:pPr>
            <w:r w:rsidRPr="003370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  <w:t>Qeydiyyat tarixi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7413E7" w:rsidP="003370EC">
            <w:pPr>
              <w:pBdr>
                <w:bar w:val="single" w:sz="2" w:color="auto"/>
              </w:pBd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Elmi Şurada təsdiq tarixi yazılır</w:t>
            </w:r>
          </w:p>
        </w:tc>
      </w:tr>
      <w:tr w:rsidR="008170B1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8170B1" w:rsidP="008170B1">
            <w:pPr>
              <w:pBdr>
                <w:bar w:val="single" w:sz="2" w:color="auto"/>
              </w:pBd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</w:pPr>
            <w:r w:rsidRPr="003370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  <w:t>İxtisas şifri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741E21" w:rsidP="003370EC">
            <w:pPr>
              <w:pBdr>
                <w:bar w:val="single" w:sz="2" w:color="auto"/>
              </w:pBd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AAK-d</w:t>
            </w:r>
            <w:r w:rsidR="00A41CC8"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 qəbul olunmuş ixtisas şifri verilir</w:t>
            </w:r>
          </w:p>
        </w:tc>
      </w:tr>
      <w:tr w:rsidR="008170B1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8170B1" w:rsidP="008170B1">
            <w:pPr>
              <w:pBdr>
                <w:bar w:val="single" w:sz="2" w:color="auto"/>
              </w:pBd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</w:pPr>
            <w:r w:rsidRPr="003370E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az-Latn-AZ" w:eastAsia="ru-RU"/>
              </w:rPr>
              <w:t>İxtisasın adı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A41CC8" w:rsidP="003370EC">
            <w:pPr>
              <w:pBdr>
                <w:bar w:val="single" w:sz="2" w:color="auto"/>
              </w:pBdr>
              <w:ind w:left="-33"/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AAK-da qəbul olunmuş ixtisas adı yazılır</w:t>
            </w:r>
          </w:p>
        </w:tc>
      </w:tr>
      <w:tr w:rsidR="00471B62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B93D4D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İc</w:t>
            </w:r>
            <w:r w:rsidR="008170B1"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r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a</w:t>
            </w:r>
            <w:bookmarkStart w:id="0" w:name="_GoBack"/>
            <w:bookmarkEnd w:id="0"/>
            <w:r w:rsidR="008170B1"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çının statusu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70B1" w:rsidRPr="003370EC" w:rsidRDefault="008170B1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Doktorant</w:t>
            </w:r>
            <w:r w:rsidR="00667606"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8411C5"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Dissertant</w:t>
            </w:r>
          </w:p>
        </w:tc>
      </w:tr>
      <w:tr w:rsidR="00471B62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471B62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İcraçı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741E21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Tədqiqatçının adı, soyadı və ata adı</w:t>
            </w: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Təvəllüdü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Cinsi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İş yeri və vəzifəsi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Əlaqə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Telefon,  e-mail</w:t>
            </w:r>
          </w:p>
        </w:tc>
      </w:tr>
      <w:tr w:rsidR="00471B62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471B62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Elmi rəhbər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az-Latn-AZ" w:eastAsia="ru-RU"/>
              </w:rPr>
              <w:t>(elmi adı, elmi dərəcəsi, S.A.A., iş yeri, telefonu</w:t>
            </w:r>
            <w:r w:rsidR="00BD160C" w:rsidRPr="003370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az-Latn-AZ" w:eastAsia="ru-RU"/>
              </w:rPr>
              <w:t xml:space="preserve">, </w:t>
            </w:r>
            <w:r w:rsidR="00BD160C"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e-mail</w:t>
            </w:r>
            <w:r w:rsidRPr="003370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az-Latn-AZ" w:eastAsia="ru-RU"/>
              </w:rPr>
              <w:t>)</w:t>
            </w:r>
          </w:p>
        </w:tc>
      </w:tr>
      <w:tr w:rsidR="00471B62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471B62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Elmi məsləhətçi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71B62" w:rsidRPr="003370EC" w:rsidRDefault="00BD160C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az-Latn-AZ" w:eastAsia="ru-RU"/>
              </w:rPr>
              <w:t xml:space="preserve">(elmi adı, elmi dərəcəsi, S.A.A., iş yeri, telefonu, </w:t>
            </w:r>
            <w:r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e-mail</w:t>
            </w:r>
            <w:r w:rsidRPr="003370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az-Latn-AZ" w:eastAsia="ru-RU"/>
              </w:rPr>
              <w:t>)</w:t>
            </w:r>
          </w:p>
        </w:tc>
      </w:tr>
      <w:tr w:rsidR="008D6879" w:rsidRPr="00B93D4D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471B62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Təşkilatın rəhbəri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(elmi adı, elmi dərəcəsi, S.A.A.</w:t>
            </w:r>
            <w:r w:rsidR="00BD160C"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, e-mail</w:t>
            </w:r>
            <w:r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)</w:t>
            </w: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8D6879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Təşkilatın əlaqə məlumatları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</w:pPr>
            <w:r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Telefon, faks, e-mail</w:t>
            </w: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A143C4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Şəhər və il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A143C4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AMEA qeydiyyat nömrəsi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7413E7" w:rsidP="003370EC">
            <w:pPr>
              <w:pBdr>
                <w:bar w:val="single" w:sz="2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</w:t>
            </w:r>
            <w:r w:rsidR="00741E21"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nömrə</w:t>
            </w:r>
            <w:r w:rsidRPr="003370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AMEA-da  dissertasiya saytında qeydə alındıqdan sonra verilir (saytda olur)</w:t>
            </w:r>
          </w:p>
        </w:tc>
      </w:tr>
      <w:tr w:rsidR="008D6879" w:rsidRPr="003370EC" w:rsidTr="00F577CC">
        <w:tc>
          <w:tcPr>
            <w:tcW w:w="26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8D6879" w:rsidP="008D6879">
            <w:pPr>
              <w:pBdr>
                <w:bar w:val="single" w:sz="2" w:color="auto"/>
              </w:pBd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3370E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Qeydiyyat tarixi</w:t>
            </w:r>
          </w:p>
        </w:tc>
        <w:tc>
          <w:tcPr>
            <w:tcW w:w="69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6879" w:rsidRPr="003370EC" w:rsidRDefault="007413E7" w:rsidP="003370EC">
            <w:pPr>
              <w:pBdr>
                <w:bar w:val="single" w:sz="2" w:color="auto"/>
              </w:pBdr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</w:pPr>
            <w:r w:rsidRPr="003370EC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az-Latn-AZ" w:eastAsia="ru-RU"/>
              </w:rPr>
              <w:t>Bu AMEA-da verilir</w:t>
            </w:r>
          </w:p>
        </w:tc>
      </w:tr>
    </w:tbl>
    <w:p w:rsidR="002378E4" w:rsidRPr="00471B62" w:rsidRDefault="002378E4">
      <w:pPr>
        <w:rPr>
          <w:rFonts w:ascii="Times New Roman" w:hAnsi="Times New Roman" w:cs="Times New Roman"/>
          <w:sz w:val="28"/>
          <w:szCs w:val="28"/>
          <w:lang w:val="az-Latn-AZ"/>
        </w:rPr>
      </w:pPr>
    </w:p>
    <w:p w:rsidR="003370EC" w:rsidRDefault="003370EC">
      <w:pPr>
        <w:rPr>
          <w:rFonts w:ascii="Times New Roman" w:hAnsi="Times New Roman" w:cs="Times New Roman"/>
          <w:b/>
          <w:sz w:val="36"/>
          <w:szCs w:val="36"/>
          <w:lang w:val="az-Latn-AZ"/>
        </w:rPr>
      </w:pPr>
      <w:r>
        <w:rPr>
          <w:rFonts w:ascii="Times New Roman" w:hAnsi="Times New Roman" w:cs="Times New Roman"/>
          <w:b/>
          <w:sz w:val="36"/>
          <w:szCs w:val="36"/>
          <w:lang w:val="az-Latn-AZ"/>
        </w:rPr>
        <w:br w:type="page"/>
      </w:r>
    </w:p>
    <w:p w:rsidR="002378E4" w:rsidRPr="00471B62" w:rsidRDefault="002378E4" w:rsidP="00471B62">
      <w:pPr>
        <w:jc w:val="center"/>
        <w:rPr>
          <w:rFonts w:ascii="Times New Roman" w:hAnsi="Times New Roman" w:cs="Times New Roman"/>
          <w:b/>
          <w:sz w:val="36"/>
          <w:szCs w:val="36"/>
          <w:lang w:val="az-Latn-AZ"/>
        </w:rPr>
      </w:pPr>
      <w:r w:rsidRPr="00471B62">
        <w:rPr>
          <w:rFonts w:ascii="Times New Roman" w:hAnsi="Times New Roman" w:cs="Times New Roman"/>
          <w:b/>
          <w:sz w:val="36"/>
          <w:szCs w:val="36"/>
          <w:lang w:val="az-Latn-AZ"/>
        </w:rPr>
        <w:lastRenderedPageBreak/>
        <w:t>TƏDQİQATIN MƏZMUNU</w:t>
      </w:r>
    </w:p>
    <w:tbl>
      <w:tblPr>
        <w:tblStyle w:val="a3"/>
        <w:tblW w:w="10031" w:type="dxa"/>
        <w:tblInd w:w="-45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8024"/>
      </w:tblGrid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İşin adı</w:t>
            </w:r>
          </w:p>
        </w:tc>
        <w:tc>
          <w:tcPr>
            <w:tcW w:w="7871" w:type="dxa"/>
          </w:tcPr>
          <w:p w:rsidR="00471B62" w:rsidRPr="00471B62" w:rsidRDefault="00DB40AC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İşin adı qısa və konkret olmalıdır. Ad adətən i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ş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in məqsədinin qısaldılmış ifadəsidir. </w:t>
            </w: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5455A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İşin </w:t>
            </w:r>
            <w:r w:rsidR="00F21C93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abstraktı</w:t>
            </w:r>
            <w:r w:rsidR="000A0355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</w:t>
            </w:r>
          </w:p>
        </w:tc>
        <w:tc>
          <w:tcPr>
            <w:tcW w:w="7871" w:type="dxa"/>
          </w:tcPr>
          <w:p w:rsidR="00471B62" w:rsidRPr="00471B62" w:rsidRDefault="00471B6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 bölümdə</w:t>
            </w:r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işin məzmunu qısa şəkildə ifadə </w:t>
            </w:r>
            <w:proofErr w:type="spellStart"/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edlir</w:t>
            </w:r>
            <w:proofErr w:type="spellEnd"/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Məqalələrin </w:t>
            </w:r>
            <w:proofErr w:type="spellStart"/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abstraktına</w:t>
            </w:r>
            <w:proofErr w:type="spellEnd"/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bənzər şəkildə yazılan bu </w:t>
            </w:r>
            <w:r w:rsidR="0046451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bölümdə </w:t>
            </w:r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qısaca</w:t>
            </w:r>
            <w:r w:rsidR="00464F5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olaraq (5</w:t>
            </w: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00-ə qədər söz)</w:t>
            </w:r>
            <w:r w:rsidR="009868E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6451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problem, məqsəd, metodika və nəticələri </w:t>
            </w:r>
            <w:proofErr w:type="spellStart"/>
            <w:r w:rsidR="0046451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46451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meyarları barədə məlumat verilir</w:t>
            </w: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:</w:t>
            </w:r>
          </w:p>
          <w:p w:rsidR="00BA0AAA" w:rsidRDefault="00BA0AAA" w:rsidP="0090706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BA0AAA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Problem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: </w:t>
            </w:r>
          </w:p>
          <w:p w:rsidR="00716247" w:rsidRDefault="00524DFB" w:rsidP="00BA0AAA">
            <w:pPr>
              <w:pStyle w:val="a4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Problem mahiyyətcə hazırkı v</w:t>
            </w:r>
            <w:r w:rsidR="000A065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ziyyətlə arzu olunan vəziyyət arasındakı fərqdir</w:t>
            </w:r>
            <w:r w:rsidR="000A065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6451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b</w:t>
            </w:r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ir və ya iki cümlə ilə </w:t>
            </w:r>
            <w:r w:rsidR="0046451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əsas </w:t>
            </w:r>
            <w:r w:rsidR="0071624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problem</w:t>
            </w:r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</w:t>
            </w:r>
            <w:r w:rsidR="00C64E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nədən</w:t>
            </w:r>
            <w:r w:rsidR="00DB40A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ibarət olduğu yazılır</w:t>
            </w:r>
            <w:r w:rsidR="001D14E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Məsələn, </w:t>
            </w:r>
            <w:r w:rsidR="0012103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müalicə üsullarının effektsizliyi və ya </w:t>
            </w:r>
            <w:proofErr w:type="spellStart"/>
            <w:r w:rsidR="0012103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ağırlaşmalara</w:t>
            </w:r>
            <w:proofErr w:type="spellEnd"/>
            <w:r w:rsidR="0012103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səbəb olması, diaqnostikanın yetərsizliyi, </w:t>
            </w:r>
            <w:proofErr w:type="spellStart"/>
            <w:r w:rsidR="0012103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proqnostikanın</w:t>
            </w:r>
            <w:proofErr w:type="spellEnd"/>
            <w:r w:rsidR="0012103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profilaktikanın  az yararlı olması  və s. </w:t>
            </w:r>
          </w:p>
          <w:p w:rsidR="00BA0AAA" w:rsidRPr="00BA0AAA" w:rsidRDefault="005C6F4E" w:rsidP="0090706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Məqsə</w:t>
            </w:r>
            <w:r w:rsidR="007A3CB7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d</w:t>
            </w:r>
            <w:r w:rsidR="00BA0AAA" w:rsidRPr="00BA0AAA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D835CF" w:rsidRPr="00D835CF" w:rsidRDefault="00D835CF" w:rsidP="00D835CF">
            <w:pPr>
              <w:pStyle w:val="a4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Məqsəd </w:t>
            </w:r>
            <w:r w:rsidR="000A065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dedikdə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problemin </w:t>
            </w:r>
            <w:r w:rsidR="000A065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həlli üçün, yəni arzu edilən </w:t>
            </w:r>
            <w:r w:rsidR="00C64E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hədəfə </w:t>
            </w:r>
            <w:r w:rsidR="000A065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çatmaq  </w:t>
            </w:r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üçün planlanan </w:t>
            </w:r>
            <w:r w:rsidR="00C64E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fəaliyyət (proses)</w:t>
            </w:r>
            <w:r w:rsid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nəzərdə tutulur</w:t>
            </w:r>
            <w:r w:rsidR="000A065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Yəni</w:t>
            </w:r>
            <w:r w:rsidR="005F539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</w:t>
            </w:r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məqsəd hədəf və yolun cəmi mənasına gəlir. Hədəfinə görə iki forması var: strateji və konkret məqsəd. Strateji məqsəddə 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hədəf </w:t>
            </w:r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ümumi xarakterli olur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(ingiliscə “</w:t>
            </w:r>
            <w:proofErr w:type="spellStart"/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aim</w:t>
            </w:r>
            <w:proofErr w:type="spellEnd"/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”)</w:t>
            </w:r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 Məsələn</w:t>
            </w:r>
            <w:r w:rsidR="005F539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müalicə və ya diaqnostika nəticələrinin </w:t>
            </w:r>
            <w:proofErr w:type="spellStart"/>
            <w:r w:rsidR="003259F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yaxşılaşdılm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ası</w:t>
            </w:r>
            <w:proofErr w:type="spellEnd"/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 Konkret məqsəddə isə hədəf spesifik olur, kəmiyyətcə və zaman nöqteyi-nəzərdən  </w:t>
            </w:r>
            <w:proofErr w:type="spellStart"/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dəqidləşdidlilir</w:t>
            </w:r>
            <w:proofErr w:type="spellEnd"/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34011F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(ingiliscə “</w:t>
            </w:r>
            <w:proofErr w:type="spellStart"/>
            <w:r w:rsidR="0034011F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objective</w:t>
            </w:r>
            <w:proofErr w:type="spellEnd"/>
            <w:r w:rsidR="0034011F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”).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C64E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</w:t>
            </w:r>
            <w:r w:rsidR="0012103E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urada </w:t>
            </w:r>
            <w:r w:rsidR="00A05B02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</w:t>
            </w:r>
            <w:r w:rsidR="00716247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roblemin həlli üçün qarşıya qoyulan </w:t>
            </w:r>
            <w:r w:rsidR="00464511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konkret </w:t>
            </w:r>
            <w:r w:rsidR="00C64E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hədəf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planlanan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həlli yolu </w:t>
            </w:r>
            <w:r w:rsidR="0012103E"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ifadə edilir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Məsələn, yeni müalicə, diaqnostika, </w:t>
            </w:r>
            <w:proofErr w:type="spellStart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proqnostika</w:t>
            </w:r>
            <w:proofErr w:type="spellEnd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profilaktika üsullarının effektivliyinin, </w:t>
            </w:r>
            <w:proofErr w:type="spellStart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yetərsizliyinin</w:t>
            </w:r>
            <w:proofErr w:type="spellEnd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 yan təsirlərinin </w:t>
            </w:r>
            <w:proofErr w:type="spellStart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müəyyənləşdirilməsi</w:t>
            </w:r>
            <w:proofErr w:type="spellEnd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(ortaya çıxarılması); məlum </w:t>
            </w:r>
            <w:proofErr w:type="spellStart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üsullların</w:t>
            </w:r>
            <w:proofErr w:type="spellEnd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ən </w:t>
            </w:r>
            <w:proofErr w:type="spellStart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effektivinin</w:t>
            </w:r>
            <w:proofErr w:type="spellEnd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müəyyənləşdirilməsi</w:t>
            </w:r>
            <w:proofErr w:type="spellEnd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</w:t>
            </w:r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müqayisəsi, risk amillərinin rolunun </w:t>
            </w:r>
            <w:proofErr w:type="spellStart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müəyyənləşdirliməsi</w:t>
            </w:r>
            <w:proofErr w:type="spellEnd"/>
            <w:r w:rsidRPr="00D835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34011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Qeyd etmək lazımdır ki, dissertasiyalar üçün mühüm şərt ya hədəfin, ya yolun, ya da hər ikisinin yeni olmasıdır.</w:t>
            </w:r>
          </w:p>
          <w:p w:rsidR="00716247" w:rsidRDefault="00716247" w:rsidP="00D835CF">
            <w:pPr>
              <w:pStyle w:val="a4"/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A023E0" w:rsidRPr="00A023E0" w:rsidRDefault="00BA0AAA" w:rsidP="00464F5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64F51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M</w:t>
            </w:r>
            <w:r w:rsidR="00F33DBE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aterial və metodlar</w:t>
            </w:r>
          </w:p>
          <w:p w:rsidR="00464F51" w:rsidRPr="00464F51" w:rsidRDefault="00A023E0" w:rsidP="00A023E0">
            <w:pPr>
              <w:pStyle w:val="a4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023E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</w:t>
            </w:r>
            <w:r w:rsidR="00464F51" w:rsidRPr="00464F51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Pr="00A023E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qarşıya qoyulan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konkret məsələnin necə həll ediləcəyi ifadə edilir</w:t>
            </w:r>
            <w:r w:rsidR="000B2F8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nələr ediləcəyi qısa şəkildə yazılır. Burada adətən qısa şəkildə</w:t>
            </w:r>
            <w:r w:rsidR="0034721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aşağıdakı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3 əsas məlumat </w:t>
            </w:r>
            <w:r w:rsidR="0034721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yer almalıdır:</w:t>
            </w:r>
            <w:r w:rsidR="00C955B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</w:p>
          <w:p w:rsidR="00464F51" w:rsidRDefault="00347217" w:rsidP="00BA0AAA">
            <w:pPr>
              <w:pStyle w:val="a4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2D7EF2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lastRenderedPageBreak/>
              <w:t>obyekt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- </w:t>
            </w:r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araşdırma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 qədər və hansı xəstələrdə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pasientlərdə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aparılacaq. </w:t>
            </w:r>
          </w:p>
          <w:p w:rsidR="00347217" w:rsidRDefault="00347217" w:rsidP="008446EE">
            <w:pPr>
              <w:pStyle w:val="a4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2D7EF2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metod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– xəstələrdə araşdırıl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ması nəzərdə tutulan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müalicə, diaqnostika, profilaktika və ya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proqnozlaşdırma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üsullarının qısa metodikası yazılacaq. Əgər tədqiqatda bir neçə qrup arasında müqayisə nəzərdə tutulursa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onda hər bir qrupda tətbiq ediləcək üsullar qısa ifadə ediləcək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97548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qrupun adı, xəstə sayı, təsir və ya müşahidə üsulu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qeyd ediləcək:</w:t>
            </w:r>
          </w:p>
          <w:p w:rsidR="00471B62" w:rsidRPr="008446EE" w:rsidRDefault="00C955B9" w:rsidP="008446EE">
            <w:pPr>
              <w:pStyle w:val="a4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 w:rsidRPr="002D7EF2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qiymətləndirmə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- 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tətbiq edilən üsulun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</w:t>
            </w:r>
            <w:r w:rsidR="00464F51" w:rsidRPr="00844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əticə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sini </w:t>
            </w:r>
            <w:r w:rsidR="00464F51" w:rsidRPr="00844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464F51" w:rsidRPr="00844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 w:rsidR="00464F51" w:rsidRPr="00844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D61EB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nəzərdə tutulan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64F51" w:rsidRPr="00F33DBE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əsas və əlavə </w:t>
            </w:r>
            <w:proofErr w:type="spellStart"/>
            <w:r w:rsidRPr="00F33DBE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kriteriyalar</w:t>
            </w:r>
            <w:proofErr w:type="spellEnd"/>
            <w:r w:rsidRPr="00F33DBE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barədə məlumat verilir. </w:t>
            </w:r>
            <w:r w:rsidR="00D61EB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sas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kriteriyası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bir və ya </w:t>
            </w:r>
            <w:r w:rsidR="00D61EB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iki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parametr ol</w:t>
            </w:r>
            <w:r w:rsidR="00D61EB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malı, 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tədqiqatın məqsədinə uyğun olmalı və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ölçüləbilən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olmalıdır. </w:t>
            </w:r>
            <w:r w:rsidR="00DE4B9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Əlavə </w:t>
            </w:r>
            <w:proofErr w:type="spellStart"/>
            <w:r w:rsidR="00DE4B9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kriteriyalar</w:t>
            </w:r>
            <w:proofErr w:type="spellEnd"/>
            <w:r w:rsidR="00DE4B9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bir neçə ola bilər</w:t>
            </w:r>
            <w:r w:rsidR="00D61EB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Məsələn, 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müalicə üsulunu </w:t>
            </w:r>
            <w:proofErr w:type="spellStart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qiymətləndirərkən</w:t>
            </w:r>
            <w:proofErr w:type="spellEnd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əsas </w:t>
            </w:r>
            <w:proofErr w:type="spellStart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</w:t>
            </w:r>
            <w:proofErr w:type="spellEnd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kimi </w:t>
            </w:r>
            <w:r w:rsidR="00321C5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faydalılığı (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sağlama müddəti, sağalma tezliyi</w:t>
            </w:r>
            <w:r w:rsidR="000B2F8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yaşama müddəti, həyat keyfiyyəti və s.</w:t>
            </w:r>
            <w:r w:rsidR="00321C5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</w:t>
            </w:r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ya </w:t>
            </w:r>
            <w:r w:rsidR="00321C5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uğursu</w:t>
            </w:r>
            <w:r w:rsidR="000B2F8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z</w:t>
            </w:r>
            <w:r w:rsidR="00321C5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luğu (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residiv sayı, ağırlaşma tezliyi</w:t>
            </w:r>
            <w:r w:rsidR="00321C5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yan təsirlərinin tezliyi) 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və s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istifadə edilə bilər. Diaqnostik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üsulları</w:t>
            </w:r>
            <w:r w:rsidR="002D7EF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nı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əsas </w:t>
            </w:r>
            <w:proofErr w:type="spellStart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kriteriyası</w:t>
            </w:r>
            <w:proofErr w:type="spellEnd"/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kimi AUROC göstəricisi, maliyyət və s</w:t>
            </w:r>
            <w:r w:rsidR="00321C5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BD747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istifadə edilə bilir. </w:t>
            </w:r>
          </w:p>
          <w:p w:rsidR="00907060" w:rsidRPr="00471B62" w:rsidRDefault="00907060" w:rsidP="00562A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lastRenderedPageBreak/>
              <w:t>Açar sözlər</w:t>
            </w:r>
          </w:p>
        </w:tc>
        <w:tc>
          <w:tcPr>
            <w:tcW w:w="7871" w:type="dxa"/>
          </w:tcPr>
          <w:p w:rsidR="00471B62" w:rsidRDefault="00321C57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 bölümdə t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ədqiqatdakı ən vacib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mövzulara 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aid 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açar sözlər verilir</w:t>
            </w:r>
          </w:p>
          <w:p w:rsidR="00907060" w:rsidRPr="00471B62" w:rsidRDefault="0090706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471B62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İşin</w:t>
            </w:r>
            <w:r w:rsidR="00EF2F69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tipi</w:t>
            </w:r>
          </w:p>
        </w:tc>
        <w:tc>
          <w:tcPr>
            <w:tcW w:w="7871" w:type="dxa"/>
          </w:tcPr>
          <w:p w:rsidR="003C4362" w:rsidRDefault="005F7A0D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bölümdə tədqiqatın </w:t>
            </w:r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tipini </w:t>
            </w:r>
            <w:r w:rsidR="004348D3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xarakterini</w:t>
            </w:r>
            <w:r w:rsidR="004348D3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  <w:r w:rsidR="00202EC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əks etdirən məlumat verilir. </w:t>
            </w:r>
            <w:r w:rsidR="002602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Elmi tədqiqat mahiyyətcə səbəb-nəticə (təsir-effekt) arasındakı əlaqənin axtarıb-tapmaq, ölçmək və </w:t>
            </w:r>
            <w:proofErr w:type="spellStart"/>
            <w:r w:rsidR="002602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qiymətləndirməkdən</w:t>
            </w:r>
            <w:proofErr w:type="spellEnd"/>
            <w:r w:rsidR="002602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ibarətdir. 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Məsələn, səbəb-xəstəlik, risk faktoru-xəstəlik, xəstəlik-əlamət, müalicə-sağalma, müalicə-ağırlaşma, risk faktoru-residiv və s.</w:t>
            </w:r>
          </w:p>
          <w:p w:rsidR="00EF2F69" w:rsidRDefault="007413E7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</w:t>
            </w:r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əqsədinə, 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obyektinə, təsirin </w:t>
            </w:r>
            <w:proofErr w:type="spellStart"/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seç</w:t>
            </w:r>
            <w:r w:rsid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</w:t>
            </w:r>
            <w:r w:rsidR="002602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lməsinə</w:t>
            </w:r>
            <w:proofErr w:type="spellEnd"/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nəticənin </w:t>
            </w:r>
            <w:r w:rsidR="002602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ölçülmə </w:t>
            </w:r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vaxtına görə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tədqiqatların </w:t>
            </w:r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müxtəlif tipləri var. </w:t>
            </w:r>
          </w:p>
          <w:p w:rsidR="00EA38D1" w:rsidRDefault="00B33A2A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</w:t>
            </w:r>
            <w:r w:rsid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</w:t>
            </w:r>
            <w:r w:rsid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sədinə görə təsviri və analitik, o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byektinə görə klinik və</w:t>
            </w:r>
            <w:r w:rsidR="00AC65C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ya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fundomental</w:t>
            </w:r>
            <w:proofErr w:type="spellEnd"/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təsirin </w:t>
            </w:r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tədqiqatçı tərəfindən seçilib-</w:t>
            </w:r>
            <w:proofErr w:type="spellStart"/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seçilməməsinə</w:t>
            </w:r>
            <w:proofErr w:type="spellEnd"/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görə 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müdaxiləli</w:t>
            </w:r>
            <w:r w:rsidR="00EF2F6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və</w:t>
            </w:r>
            <w:r w:rsidR="00AC65C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ya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müşahidə</w:t>
            </w:r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nəticənin </w:t>
            </w:r>
            <w:proofErr w:type="spellStart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ölşülməsinə</w:t>
            </w:r>
            <w:proofErr w:type="spellEnd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görə </w:t>
            </w:r>
            <w:proofErr w:type="spellStart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kohort</w:t>
            </w:r>
            <w:proofErr w:type="spellEnd"/>
            <w:r w:rsidR="006A7B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xəstə-kontrol və kəsdirməli </w:t>
            </w:r>
            <w:r w:rsid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tipli tədqiqatlar var</w:t>
            </w:r>
            <w:r w:rsidR="005F7A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AC65C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</w:t>
            </w:r>
            <w:r w:rsidR="00AC65C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undamental tədqiqatlar </w:t>
            </w:r>
            <w:proofErr w:type="spellStart"/>
            <w:r w:rsidR="00AC65C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biotəbabətin</w:t>
            </w:r>
            <w:proofErr w:type="spellEnd"/>
            <w:r w:rsid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klinik tədqiqatlar isə klinik </w:t>
            </w:r>
            <w:proofErr w:type="spellStart"/>
            <w:r w:rsid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təbəbətin</w:t>
            </w:r>
            <w:proofErr w:type="spellEnd"/>
            <w:r w:rsid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AC65C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önəmli tərkib hissəsidir.</w:t>
            </w:r>
          </w:p>
          <w:p w:rsidR="00EA38D1" w:rsidRPr="00A462DC" w:rsidRDefault="00EA38D1" w:rsidP="00A462DC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462DC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Təsviri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</w:t>
            </w:r>
            <w:proofErr w:type="spellStart"/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descriptive</w:t>
            </w:r>
            <w:proofErr w:type="spellEnd"/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</w:t>
            </w:r>
            <w:proofErr w:type="spellStart"/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tədqiatlarda</w:t>
            </w:r>
            <w:proofErr w:type="spellEnd"/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adətən faktorlar (təsir-</w:t>
            </w:r>
            <w:r w:rsidR="0013748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arasındakı əlaqənin  olub-olmadığı </w:t>
            </w:r>
            <w:r w:rsidR="002602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təsvir və ya ehtimal edilir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>əlaqənin qiyməti hesablanmır.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Bu tədqiqatlarda adətən 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müqayisə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qrupu olmur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ona görə də kontrolsuz və ya müqayisəsiz tədqiqatlar da </w:t>
            </w:r>
            <w:proofErr w:type="spellStart"/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adlındırlır</w:t>
            </w:r>
            <w:proofErr w:type="spellEnd"/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Təsviri tədqiqatların ən bariz nümayəndəsi </w:t>
            </w:r>
            <w:r w:rsidR="002F02A7" w:rsidRP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xəstə seriyası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dır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="002F02A7" w:rsidRPr="00FB7A8A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Xəstə seriyası və ya klinik seriya</w:t>
            </w:r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adlananan</w:t>
            </w:r>
            <w:proofErr w:type="spellEnd"/>
            <w:r w:rsidR="002F02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tədqiqatlarda </w:t>
            </w:r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müəyyən təsirə məruz qalan xəstə qrupunun nəticələri ortaya çıxarılır. Lakin kontrol qrupu olmadığı üçün təsir-nəticə əlaqəsini (nəticənin təsirə nə dərəcədə bağı olduğunu) </w:t>
            </w:r>
            <w:proofErr w:type="spellStart"/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olmur. 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</w:t>
            </w:r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tip tədqiqatlar diaqnostika, müalicə üsulları və risk faktorları barədə təcrübələri paylaşmaq üçün istifadə edilə bilər. 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</w:p>
          <w:p w:rsidR="005F7A0D" w:rsidRPr="00A462DC" w:rsidRDefault="00EA38D1" w:rsidP="00A462DC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462DC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Analitik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tədqiqatlar iki faktor arasında (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təsir 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effekt, səbəb-nəticə) 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əlaqənin </w:t>
            </w:r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hesablamaq- </w:t>
            </w:r>
            <w:proofErr w:type="spellStart"/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</w:t>
            </w:r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ləndimək</w:t>
            </w:r>
            <w:proofErr w:type="spellEnd"/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nəzərdə tutulur və bir q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</w:t>
            </w:r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yda olaraq 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müqayisə qrupu olur. </w:t>
            </w:r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Müqayisə 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təsir-</w:t>
            </w:r>
            <w:r w:rsidR="0013748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</w:t>
            </w:r>
            <w:r w:rsidR="008D57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əlaqəsini </w:t>
            </w:r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analiz etməyə imkan verir.</w:t>
            </w:r>
            <w:r w:rsidR="00FB7A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B33A2A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Ona gərə də kontrollu və ya müqayisəli tədqiqatlar da deyilir. </w:t>
            </w:r>
            <w:proofErr w:type="spellStart"/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Fundomental</w:t>
            </w:r>
            <w:proofErr w:type="spellEnd"/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klinik tədqiqatların əksəriyyəti analitik tədqiqatlardır.  </w:t>
            </w:r>
            <w:r w:rsidR="00AC65CA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</w:t>
            </w:r>
          </w:p>
          <w:p w:rsidR="005F7A0D" w:rsidRPr="00EA38D1" w:rsidRDefault="00EA38D1" w:rsidP="000E7F2B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 w:rsidRPr="00EA38D1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Fundomental</w:t>
            </w:r>
            <w:proofErr w:type="spellEnd"/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tədqiqatlar </w:t>
            </w:r>
            <w:r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adətən 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insandan kənar obyektlərdə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-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heyvanlarda, 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toxumalarda, 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hüceyrələrdə</w:t>
            </w:r>
            <w:r w:rsidR="00FF601B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proofErr w:type="spellStart"/>
            <w:r w:rsidR="00F356A7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rqanellalarda</w:t>
            </w:r>
            <w:proofErr w:type="spellEnd"/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orqanoidlərdə, molekullarda, </w:t>
            </w:r>
            <w:r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genlərdə, </w:t>
            </w:r>
            <w:r w:rsidR="00986019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cihazlarda, 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materiallarda, </w:t>
            </w:r>
            <w:r w:rsidR="00FF601B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lab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</w:t>
            </w:r>
            <w:r w:rsidR="00FF601B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</w:t>
            </w:r>
            <w:r w:rsidR="00FF601B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</w:t>
            </w:r>
            <w:r w:rsidR="00FF601B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riyalarda və s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aparılan tədqiqatları əhatə edir.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az-Latn-AZ"/>
              </w:rPr>
              <w:t xml:space="preserve"> 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tədqiqatlar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da 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nəzəri (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fizioloji və ya  patoloji proseslərin səbəbini, </w:t>
            </w:r>
            <w:proofErr w:type="spellStart"/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mexanimlərini</w:t>
            </w:r>
            <w:proofErr w:type="spellEnd"/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proofErr w:type="spellStart"/>
            <w:r w:rsidR="00986019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modelləşdirilməsini</w:t>
            </w:r>
            <w:proofErr w:type="spellEnd"/>
            <w:r w:rsidR="00986019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5F7A0D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gedişini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AC65CA" w:rsidRPr="00EA38D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 öyrənmə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və ya tətbiqi 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problemləri həll etmək üçün yeni təsir-effekt arasındakı əlaqələr araşdırılır 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(yeni müalicə üsulları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nın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materiallar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ın</w:t>
            </w:r>
            <w:r w:rsidR="00B33A2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 sınaqdan keçirilməsi)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</w:p>
          <w:p w:rsidR="008C6FC8" w:rsidRPr="00A462DC" w:rsidRDefault="00202ECF" w:rsidP="00AF38F4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462DC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Klinik tədqiqatlar 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</w:t>
            </w:r>
            <w:proofErr w:type="spellStart"/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clinical</w:t>
            </w:r>
            <w:proofErr w:type="spellEnd"/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study</w:t>
            </w:r>
            <w:proofErr w:type="spellEnd"/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əsasən </w:t>
            </w:r>
            <w:r w:rsidR="00B5655B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könüllü 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insanlar</w:t>
            </w:r>
            <w:r w:rsidR="00F356A7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da</w:t>
            </w:r>
            <w:r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bəzən də heyvanlar üzərində aparılan araşdırmalar olub məqsədi</w:t>
            </w:r>
            <w:r w:rsidR="00FE757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nə, </w:t>
            </w:r>
            <w:r w:rsidR="00B33A2A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təsirin </w:t>
            </w:r>
            <w:proofErr w:type="spellStart"/>
            <w:r w:rsidR="00B33A2A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seçilməsinə</w:t>
            </w:r>
            <w:proofErr w:type="spellEnd"/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effektin ölçülmə vaxtına </w:t>
            </w:r>
            <w:r w:rsidR="00B33A2A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FE757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və fazasına görə müxtəlif tipləri var</w:t>
            </w:r>
            <w:r w:rsidR="00B4270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(diaqram)</w:t>
            </w:r>
            <w:r w:rsidR="00FE757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Təsirin (faktorun, müdaxilənin) tədqiqatçı tərəfindən </w:t>
            </w:r>
            <w:proofErr w:type="spellStart"/>
            <w:r w:rsid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seçilməsinə</w:t>
            </w:r>
            <w:proofErr w:type="spellEnd"/>
            <w:r w:rsid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F870F9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görə müşahidə və sınaq tədqiqatları, </w:t>
            </w:r>
            <w:r w:rsidR="0013748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effektin</w:t>
            </w:r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ölçülmə vaxtına görə retrospektiv, </w:t>
            </w:r>
            <w:proofErr w:type="spellStart"/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prospektiv</w:t>
            </w:r>
            <w:proofErr w:type="spellEnd"/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kəsdirməli</w:t>
            </w:r>
            <w:r w:rsidR="00E8056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</w:t>
            </w:r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eynivaxtlı</w:t>
            </w:r>
            <w:r w:rsidR="00E8056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  <w:r w:rsidR="0005368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kontrol qrupuna görə kənar-kontrollu və özü-kontrollu,  </w:t>
            </w:r>
            <w:r w:rsidR="00F870F9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fazasına görə 1-5 faza tədqiqatları var.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8C6FC8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Klinik tədqiqatlar </w:t>
            </w:r>
            <w:r w:rsidR="00FE757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adətən </w:t>
            </w:r>
            <w:r w:rsidR="00A462D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analitik tədqiqatlar olur və əsasən </w:t>
            </w:r>
            <w:r w:rsidR="002E07C9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üç </w:t>
            </w:r>
            <w:r w:rsidR="00FE757C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məqsədlə aparıl</w:t>
            </w:r>
            <w:r w:rsidR="008C6FC8" w:rsidRPr="00A462D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ır:</w:t>
            </w:r>
          </w:p>
          <w:p w:rsidR="002E07C9" w:rsidRDefault="002E07C9" w:rsidP="008C6FC8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təbii və süni risk amillərinin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sağıamlığa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xəstəliklərə effektini ortaya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çıxramaq</w:t>
            </w:r>
            <w:proofErr w:type="spellEnd"/>
          </w:p>
          <w:p w:rsidR="008C6FC8" w:rsidRDefault="00F356A7" w:rsidP="008C6FC8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xəstəliklərin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müalicə, diaqnostika, profilaktika, </w:t>
            </w:r>
            <w:proofErr w:type="spellStart"/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proqnostika</w:t>
            </w:r>
            <w:proofErr w:type="spellEnd"/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 </w:t>
            </w:r>
            <w:proofErr w:type="spellStart"/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skrininq</w:t>
            </w:r>
            <w:proofErr w:type="spellEnd"/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həyat keyfiyyətini </w:t>
            </w:r>
            <w:proofErr w:type="spellStart"/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üsullarının effektivliyi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ni</w:t>
            </w:r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(faydası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nı</w:t>
            </w:r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</w:t>
            </w:r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>ortaya çıxarmaq</w:t>
            </w:r>
            <w:r w:rsidR="00524DF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</w:p>
          <w:p w:rsidR="008C6FC8" w:rsidRDefault="00F356A7" w:rsidP="008C6FC8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xəstəliklərin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8C6FC8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müalicə, diaqnostika, profilaktika, </w:t>
            </w:r>
            <w:proofErr w:type="spellStart"/>
            <w:r w:rsidR="008C6FC8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proqnostika</w:t>
            </w:r>
            <w:proofErr w:type="spellEnd"/>
            <w:r w:rsidR="008C6FC8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 </w:t>
            </w:r>
            <w:proofErr w:type="spellStart"/>
            <w:r w:rsidR="008C6FC8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skrininq</w:t>
            </w:r>
            <w:proofErr w:type="spellEnd"/>
            <w:r w:rsidR="008C6FC8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həyat keyfiyyətini </w:t>
            </w:r>
            <w:proofErr w:type="spellStart"/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8C6FC8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üsullarının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</w:t>
            </w:r>
            <w:r w:rsidR="00202ECF" w:rsidRPr="00FE757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əhlükəsizliyi</w:t>
            </w:r>
            <w:r w:rsidR="00524DF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ni</w:t>
            </w:r>
            <w:proofErr w:type="spellEnd"/>
            <w:r w:rsidR="008C6FC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yan təsirlərini ortaya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çıxarmaq.</w:t>
            </w:r>
          </w:p>
          <w:p w:rsidR="00F870F9" w:rsidRDefault="00F870F9" w:rsidP="00F870F9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6170F4" w:rsidRDefault="00FF601B" w:rsidP="0098601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Müşahidə (</w:t>
            </w:r>
            <w:proofErr w:type="spellStart"/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observasional</w:t>
            </w:r>
            <w:proofErr w:type="spellEnd"/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)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F356A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tipli klinik </w:t>
            </w:r>
            <w:proofErr w:type="spellStart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tədqiqatlarıda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37244"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tədqiqatçı tərəfindən </w:t>
            </w:r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 obyektinə hər hansı təsir edilmir, 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təbii və ya </w:t>
            </w:r>
            <w:proofErr w:type="spellStart"/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rutin</w:t>
            </w:r>
            <w:proofErr w:type="spellEnd"/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tibbi təsirlərə 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məruz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qalanlarla </w:t>
            </w:r>
            <w:proofErr w:type="spellStart"/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qalmayanlar</w:t>
            </w:r>
            <w:proofErr w:type="spellEnd"/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müşahidə edilir və nəticələr müqayisə edil</w:t>
            </w:r>
            <w:r w:rsidR="006170F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ir. 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Yəni</w:t>
            </w:r>
            <w:r w:rsid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bu tədqiqatlarda </w:t>
            </w:r>
            <w:r w:rsid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“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kimə hansı təsir</w:t>
            </w:r>
            <w:r w:rsid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”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tədqiqatçı tərəfindən seçilmir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6170F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müşahidə və müqayisə əsasında xəstəliyin gedişi, 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</w:t>
            </w:r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isk </w:t>
            </w:r>
            <w:proofErr w:type="spellStart"/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faktorunu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</w:t>
            </w:r>
            <w:proofErr w:type="spellEnd"/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proofErr w:type="spellStart"/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rutin</w:t>
            </w:r>
            <w:proofErr w:type="spellEnd"/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diaqnostik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a, </w:t>
            </w:r>
            <w:proofErr w:type="spellStart"/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proqnozlaşdırma</w:t>
            </w:r>
            <w:proofErr w:type="spellEnd"/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müalicə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üsul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unun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3724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C643A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effekti</w:t>
            </w:r>
            <w:r w:rsidR="0034320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6170F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barədə məlumat əldə edilir. 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Nəticənin </w:t>
            </w:r>
            <w:r w:rsidR="003C43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(effektin) </w:t>
            </w:r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 vaxt </w:t>
            </w:r>
            <w:proofErr w:type="spellStart"/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ölçülməsinə</w:t>
            </w:r>
            <w:proofErr w:type="spellEnd"/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görə müşahidə </w:t>
            </w:r>
            <w:proofErr w:type="spellStart"/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tətqiqatlarının</w:t>
            </w:r>
            <w:proofErr w:type="spellEnd"/>
            <w:r w:rsidR="00703F0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 tipi var</w:t>
            </w:r>
            <w:r w:rsidR="0055487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– </w:t>
            </w:r>
            <w:proofErr w:type="spellStart"/>
            <w:r w:rsidR="0055487B" w:rsidRPr="00DC0749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kohort</w:t>
            </w:r>
            <w:proofErr w:type="spellEnd"/>
            <w:r w:rsidR="00703F08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, </w:t>
            </w:r>
            <w:r w:rsidR="0055487B" w:rsidRPr="00DC0749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xəstə-kontrol</w:t>
            </w:r>
            <w:r w:rsidR="00703F08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və </w:t>
            </w:r>
            <w:r w:rsidR="00BE6B99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kəsdirməli </w:t>
            </w:r>
          </w:p>
          <w:p w:rsidR="002B6CD2" w:rsidRDefault="0055487B" w:rsidP="005D0D19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 w:rsidRPr="00D30DE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Kohort</w:t>
            </w:r>
            <w:proofErr w:type="spellEnd"/>
            <w:r w:rsidRPr="00D30DE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tədqiqatlarında </w:t>
            </w:r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nəticə təsirdən müəyyən müddət keçdikdən sonra </w:t>
            </w:r>
            <w:proofErr w:type="spellStart"/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qiymətləndirlir</w:t>
            </w:r>
            <w:proofErr w:type="spellEnd"/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</w:t>
            </w:r>
            <w:proofErr w:type="spellStart"/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prospektiv</w:t>
            </w:r>
            <w:proofErr w:type="spellEnd"/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yəni, təsir bilinir nəticə axtarılır</w:t>
            </w:r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). Bu 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tədqiqatlarda</w:t>
            </w:r>
            <w:r w:rsidR="00D30DE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D27AD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təsirə məruz qalan (təbii və ya </w:t>
            </w:r>
            <w:proofErr w:type="spellStart"/>
            <w:r w:rsidR="00D27AD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rutin</w:t>
            </w:r>
            <w:proofErr w:type="spellEnd"/>
            <w:r w:rsidR="00D27AD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tibbi)</w:t>
            </w:r>
            <w:r w:rsidR="00FA6B3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təsirə </w:t>
            </w:r>
            <w:r w:rsidR="00D27AD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məruz qalmayan </w:t>
            </w:r>
            <w:r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populyasiya</w:t>
            </w:r>
            <w:r w:rsidR="00FA6B3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lar</w:t>
            </w:r>
            <w:r w:rsidR="00D27AD8" w:rsidRPr="00D30DE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arasında müqayisə aparılaraq təsirin effekti araşdırılır. Məsələn, </w:t>
            </w:r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aspirinin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kolorektal</w:t>
            </w:r>
            <w:proofErr w:type="spellEnd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kanserə</w:t>
            </w:r>
            <w:proofErr w:type="spellEnd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təsirini araşdırmaq üçün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(aspirin-</w:t>
            </w:r>
            <w:proofErr w:type="spellStart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kanser</w:t>
            </w:r>
            <w:proofErr w:type="spellEnd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əlaqəsi)</w:t>
            </w:r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asprirn</w:t>
            </w:r>
            <w:proofErr w:type="spellEnd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qəbul edənlər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də </w:t>
            </w:r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qəbul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etməyənlər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də</w:t>
            </w:r>
            <w:proofErr w:type="spellEnd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klorektal</w:t>
            </w:r>
            <w:proofErr w:type="spellEnd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kanserin</w:t>
            </w:r>
            <w:proofErr w:type="spellEnd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rastgəlmə tezliyi </w:t>
            </w:r>
            <w:proofErr w:type="spellStart"/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ölçürür</w:t>
            </w:r>
            <w:proofErr w:type="spellEnd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</w:t>
            </w:r>
            <w:proofErr w:type="spellStart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müqaysə</w:t>
            </w:r>
            <w:proofErr w:type="spellEnd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edilir</w:t>
            </w:r>
            <w:r w:rsidR="002B6CD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Digər bir misal, 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laparoskopik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xolesistektomiyanın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piylənməyə təsirini 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müəyyənləşdirmək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(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laporoskopik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xolesisstektomiya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-piylənmə əlaqəsi), bu əməliyyata məruz qalanlar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da </w:t>
            </w:r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(əsas qrup) 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qalmayanlar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da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(kontrol qrup) </w:t>
            </w:r>
            <w:proofErr w:type="spellStart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piylənmənin</w:t>
            </w:r>
            <w:proofErr w:type="spellEnd"/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rastgəlmə tezliyi ölçülür və müqayisə edilir. </w:t>
            </w:r>
            <w:proofErr w:type="spellStart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Kohort</w:t>
            </w:r>
            <w:proofErr w:type="spellEnd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</w:t>
            </w:r>
            <w:proofErr w:type="spellStart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prospektiv</w:t>
            </w:r>
            <w:proofErr w:type="spellEnd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tədqiqatlar müalicə və profilaktika üsullarının effektivliyini, yan təsirini, risk amillərini araşdırmaq üçün 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epidemioloji tədqiqatlarda 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geniş tətbiq edilir. </w:t>
            </w:r>
          </w:p>
          <w:p w:rsidR="00FA6B38" w:rsidRPr="00FA6B38" w:rsidRDefault="00213D7F" w:rsidP="00DC0749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Xəstə-kontrol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tədqiqatlarında</w:t>
            </w:r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əvvəl nəticə ölçülür, sonra təsir edən faktorlar  araşdır</w:t>
            </w:r>
            <w:r w:rsidR="00FA6B3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ı</w:t>
            </w:r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lır (retrospektiv tədqiqat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yəni nəticə bilinir təsir  axtarılır</w:t>
            </w:r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). Bunun üçün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xəstəliyi olan (xəstə qrupu) və olmayan (kontrol qrup) populyasiyalar</w:t>
            </w:r>
            <w:r w:rsidR="00C97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arasında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təsirə (təbi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tibbi) məruz qal</w:t>
            </w:r>
            <w:r w:rsidR="00C97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maya görə müqayisə  aparılaraq təsirin effekti </w:t>
            </w:r>
            <w:proofErr w:type="spellStart"/>
            <w:r w:rsidR="00C97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>araşdırlır</w:t>
            </w:r>
            <w:proofErr w:type="spellEnd"/>
            <w:r w:rsidR="00C97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="0097788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Məsələn, 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öd kisindəki </w:t>
            </w:r>
            <w:proofErr w:type="spellStart"/>
            <w:r w:rsidR="00A22702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H</w:t>
            </w:r>
            <w:r w:rsidR="0097788F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eli</w:t>
            </w:r>
            <w:r w:rsidR="00A22702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c</w:t>
            </w:r>
            <w:r w:rsidR="0097788F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obacter</w:t>
            </w:r>
            <w:proofErr w:type="spellEnd"/>
            <w:r w:rsidR="0097788F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97788F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pilory</w:t>
            </w:r>
            <w:proofErr w:type="spellEnd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infeksiyasının öd daşının əmələ </w:t>
            </w:r>
            <w:proofErr w:type="spellStart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gəlmsinə</w:t>
            </w:r>
            <w:proofErr w:type="spellEnd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təsirini araşdırmaq üçün öd daşı </w:t>
            </w:r>
            <w:proofErr w:type="spellStart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olanlar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</w:t>
            </w:r>
            <w:proofErr w:type="spellEnd"/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 daşı </w:t>
            </w:r>
            <w:proofErr w:type="spellStart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olmayanlar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ın</w:t>
            </w:r>
            <w:proofErr w:type="spellEnd"/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kisə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sindəki </w:t>
            </w:r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öddə </w:t>
            </w:r>
            <w:proofErr w:type="spellStart"/>
            <w:r w:rsidR="00A22702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Helicobacter</w:t>
            </w:r>
            <w:proofErr w:type="spellEnd"/>
            <w:r w:rsidR="00A22702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A22702" w:rsidRPr="00A22702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pilory</w:t>
            </w:r>
            <w:proofErr w:type="spellEnd"/>
            <w:r w:rsidR="00E129E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infeksiyası araşdırılır.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D27AD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Xəstə kontrol tədqiqatları risk amillərini, proqnostik sistemləri, bəzən də diaqnostika və müalicə üsullarını  </w:t>
            </w:r>
            <w:proofErr w:type="spellStart"/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istifadə edilir.  </w:t>
            </w:r>
            <w:r w:rsidR="0028089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55487B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</w:p>
          <w:p w:rsidR="00F870F9" w:rsidRPr="00F870F9" w:rsidRDefault="00F870F9" w:rsidP="00DC0749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Kəsdirməli </w:t>
            </w:r>
            <w:r w:rsidRP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</w:t>
            </w:r>
            <w:proofErr w:type="spellStart"/>
            <w:r w:rsidRP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cross-sectional</w:t>
            </w:r>
            <w:proofErr w:type="spellEnd"/>
            <w:r w:rsidRP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P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tədqiqatlarda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P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təsir və nəticə eyni vaxtda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Pr="00F870F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ölçülür. B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u tip tədqiqatlar</w:t>
            </w:r>
            <w:r w:rsidR="00CC640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CC640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xəstliklərin</w:t>
            </w:r>
            <w:proofErr w:type="spellEnd"/>
            <w:r w:rsidR="00CC640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rastgəlmə tezliyini,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diaqnostika üsullarını və risk faktorlarını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geniş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istifədə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edilir. </w:t>
            </w:r>
          </w:p>
          <w:p w:rsidR="00B75516" w:rsidRDefault="00FF601B" w:rsidP="00986019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Müdaxilə (</w:t>
            </w:r>
            <w:proofErr w:type="spellStart"/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intervensional</w:t>
            </w:r>
            <w:proofErr w:type="spellEnd"/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)</w:t>
            </w:r>
            <w:r w:rsidR="00AB3E4F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və ya sınaq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tədqiqatları</w:t>
            </w:r>
            <w:r w:rsidR="00AB3E4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nda (</w:t>
            </w:r>
            <w:proofErr w:type="spellStart"/>
            <w:r w:rsidR="00AB3E4F" w:rsidRPr="00DE6BDD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clinical</w:t>
            </w:r>
            <w:proofErr w:type="spellEnd"/>
            <w:r w:rsidR="00AB3E4F" w:rsidRPr="00DE6BDD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AB3E4F" w:rsidRPr="00DE6BDD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trails</w:t>
            </w:r>
            <w:proofErr w:type="spellEnd"/>
            <w:r w:rsidR="00AB3E4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 tədqiqatçı tərəfindən obyektə tibbi məqsədlə (diaqnostik, müalicəvi, profilaktik) təsir edil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ir, </w:t>
            </w:r>
            <w:r w:rsidR="00AB3E4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effekti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ölçülür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kontrolla müqayisə edilir. </w:t>
            </w:r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tədqiqatlar xarici ədəbiyyatlarda eksperimental tədqiqat da </w:t>
            </w:r>
            <w:proofErr w:type="spellStart"/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adlandır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ı</w:t>
            </w:r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lır</w:t>
            </w:r>
            <w:proofErr w:type="spellEnd"/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AB3E4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Sınaq  tədqiqatları adətən yeni, bəzən də 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məlum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diaqnostika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müalicə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profilaktika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7A4D6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metodlarının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effektivliyini</w:t>
            </w:r>
            <w:r w:rsidR="007A4D6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təhlük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sizliyini</w:t>
            </w:r>
            <w:proofErr w:type="spellEnd"/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7A4D6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yan təsirlərini </w:t>
            </w:r>
            <w:r w:rsidR="002A0C2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ortaya çıxarmaq üçün aparılır. Bu tədqiqatların əsas </w:t>
            </w:r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elementi </w:t>
            </w:r>
            <w:proofErr w:type="spellStart"/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randomizasiyadır</w:t>
            </w:r>
            <w:proofErr w:type="spellEnd"/>
            <w:r w:rsidR="00B7551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ki, bu da </w:t>
            </w:r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təsirə məruz qalanların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(əsas qrup)</w:t>
            </w:r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</w:t>
            </w:r>
            <w:proofErr w:type="spellStart"/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qalmayanların</w:t>
            </w:r>
            <w:proofErr w:type="spellEnd"/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(kontrol qrup) </w:t>
            </w:r>
            <w:proofErr w:type="spellStart"/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rastgələ</w:t>
            </w:r>
            <w:proofErr w:type="spellEnd"/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şəkildə (şansa və ya </w:t>
            </w:r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</w:t>
            </w:r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üşkatmaya görə) </w:t>
            </w:r>
            <w:proofErr w:type="spellStart"/>
            <w:r w:rsidR="00F4010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seçilməsidir</w:t>
            </w:r>
            <w:proofErr w:type="spellEnd"/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 Kontrol qrupa görə sınaq tədqi</w:t>
            </w:r>
            <w:r w:rsidR="00002EC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</w:t>
            </w:r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atlarının iki tipi var – </w:t>
            </w:r>
            <w:proofErr w:type="spellStart"/>
            <w:r w:rsidR="0032248B" w:rsidRPr="0032248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randomizə</w:t>
            </w:r>
            <w:proofErr w:type="spellEnd"/>
            <w:r w:rsidR="0032248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-</w:t>
            </w:r>
            <w:r w:rsidR="0032248B" w:rsidRPr="0032248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kontrol və </w:t>
            </w:r>
            <w:proofErr w:type="spellStart"/>
            <w:r w:rsidR="0032248B" w:rsidRPr="0032248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randomizə</w:t>
            </w:r>
            <w:proofErr w:type="spellEnd"/>
            <w:r w:rsidR="0032248B" w:rsidRPr="0032248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-keçid</w:t>
            </w:r>
            <w:r w:rsidR="0032248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tədqiqatları</w:t>
            </w:r>
            <w:r w:rsid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:</w:t>
            </w:r>
          </w:p>
          <w:p w:rsidR="00EF5488" w:rsidRDefault="00205EBF" w:rsidP="00FE1F1F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Randomizə</w:t>
            </w:r>
            <w:proofErr w:type="spellEnd"/>
            <w:r w:rsidR="0032248B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-</w:t>
            </w:r>
            <w:r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kontrol tədqiqat</w:t>
            </w:r>
            <w:r w:rsidR="00DE6BDD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larda </w:t>
            </w:r>
            <w:r w:rsidR="0032248B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="0032248B"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(</w:t>
            </w:r>
            <w:proofErr w:type="spellStart"/>
            <w:r w:rsidR="0032248B"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randomised</w:t>
            </w:r>
            <w:proofErr w:type="spellEnd"/>
            <w:r w:rsidR="0032248B"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32248B"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control</w:t>
            </w:r>
            <w:proofErr w:type="spellEnd"/>
            <w:r w:rsidR="0032248B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) </w:t>
            </w:r>
            <w:r w:rsidR="00002EC1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="00002EC1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nəzarət qrupu başqası olur</w:t>
            </w:r>
            <w:r w:rsidR="00002EC1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, </w:t>
            </w:r>
            <w:r w:rsidR="00002EC1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yəni </w:t>
            </w:r>
            <w:r w:rsidR="0032248B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təsirə məruz q</w:t>
            </w:r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</w:t>
            </w:r>
            <w:r w:rsidR="0032248B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lanlar və </w:t>
            </w:r>
            <w:proofErr w:type="spellStart"/>
            <w:r w:rsidR="0032248B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qalma</w:t>
            </w:r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yanlar</w:t>
            </w:r>
            <w:proofErr w:type="spellEnd"/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ayrı-ayrı </w:t>
            </w:r>
            <w:proofErr w:type="spellStart"/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pasientlər</w:t>
            </w:r>
            <w:proofErr w:type="spellEnd"/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olur</w:t>
            </w:r>
            <w:r w:rsidR="006C7623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. </w:t>
            </w:r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</w:t>
            </w:r>
            <w:proofErr w:type="spellStart"/>
            <w:r w:rsidR="00A2270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tətqiqatlarda</w:t>
            </w:r>
            <w:proofErr w:type="spellEnd"/>
            <w:r w:rsidR="006C7623"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r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əksər parametrləri biri-birinə yaxın olan </w:t>
            </w:r>
            <w:proofErr w:type="spellStart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pasientlər</w:t>
            </w:r>
            <w:proofErr w:type="spellEnd"/>
            <w:r w:rsidR="00DE6BDD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seçilir və </w:t>
            </w:r>
            <w:proofErr w:type="spellStart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rastgələ</w:t>
            </w:r>
            <w:proofErr w:type="spellEnd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şəkildə  (şansa görə</w:t>
            </w:r>
            <w:r w:rsidR="00524DFB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püşkatmaya görə</w:t>
            </w:r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iki və </w:t>
            </w:r>
            <w:r w:rsidR="00DE6BDD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ya </w:t>
            </w:r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daha çox qrupa bölünür (</w:t>
            </w:r>
            <w:proofErr w:type="spellStart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randomizasiya</w:t>
            </w:r>
            <w:proofErr w:type="spellEnd"/>
            <w:r w:rsidR="007A4D66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Qruplardan birinə araşdırılması nəzərdə tutulan </w:t>
            </w:r>
            <w:r w:rsidR="007A4D66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metod</w:t>
            </w:r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tətbiq edilir (əsas və ya tədqiqat qrupu), digərinə isə ya heç nə edilmir, ya yalançı təsir edilir (</w:t>
            </w:r>
            <w:proofErr w:type="spellStart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plasebo</w:t>
            </w:r>
            <w:proofErr w:type="spellEnd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 ya da  standart üsul tətbiq edilir (nəzarət qrupu</w:t>
            </w:r>
            <w:r w:rsidR="00DE6BDD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Qruplardan alınan nəticələr müqayisə edilir və alınan fərq araşdırılan üsulun effekti sayılır. </w:t>
            </w:r>
            <w:proofErr w:type="spellStart"/>
            <w:r w:rsidR="00090AB5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Randomiz</w:t>
            </w:r>
            <w:r w:rsidR="007A4D66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</w:t>
            </w:r>
            <w:proofErr w:type="spellEnd"/>
            <w:r w:rsidR="007A4D66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-kontrol tədqiqatların nəticələri daha </w:t>
            </w:r>
            <w:proofErr w:type="spellStart"/>
            <w:r w:rsidR="007A4D66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inandırıcı</w:t>
            </w:r>
            <w:r w:rsidR="00EF5488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dır</w:t>
            </w:r>
            <w:proofErr w:type="spellEnd"/>
            <w:r w:rsidR="00EF5488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müalicə üsullarını </w:t>
            </w:r>
            <w:proofErr w:type="spellStart"/>
            <w:r w:rsidR="00EF5488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 w:rsidR="00EF5488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standart tə</w:t>
            </w:r>
            <w:r w:rsid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</w:t>
            </w:r>
            <w:r w:rsidR="00EF5488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qiqat tipi</w:t>
            </w:r>
            <w:r w:rsid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hesab edilir.</w:t>
            </w:r>
            <w:r w:rsidR="00EF5488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</w:p>
          <w:p w:rsidR="0032248B" w:rsidRPr="00EF5488" w:rsidRDefault="0032248B" w:rsidP="00FE1F1F">
            <w:pPr>
              <w:pStyle w:val="a4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proofErr w:type="spellStart"/>
            <w:r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Randomize</w:t>
            </w:r>
            <w:proofErr w:type="spellEnd"/>
            <w:r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-</w:t>
            </w:r>
            <w:r w:rsidR="0026658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özü-kontrol </w:t>
            </w:r>
            <w:r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(</w:t>
            </w:r>
            <w:proofErr w:type="spellStart"/>
            <w:r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randomised</w:t>
            </w:r>
            <w:proofErr w:type="spellEnd"/>
            <w:r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Pr="00EF5488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cossover</w:t>
            </w:r>
            <w:proofErr w:type="spellEnd"/>
            <w:r w:rsidRPr="00EF5488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) </w:t>
            </w:r>
            <w:r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>tədqiqat</w:t>
            </w:r>
            <w:r w:rsid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lar</w:t>
            </w:r>
            <w:r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da əsas və kontrol eyni obyekt olur</w:t>
            </w:r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yəni </w:t>
            </w:r>
            <w:r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002EC1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obyekt özü-özünün nəzarət qrupu olur. </w:t>
            </w:r>
            <w:r w:rsidR="00F870F9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məqsədlə </w:t>
            </w:r>
            <w:proofErr w:type="spellStart"/>
            <w:r w:rsidR="00F870F9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pasientə</w:t>
            </w:r>
            <w:proofErr w:type="spellEnd"/>
            <w:r w:rsidR="00F870F9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6C762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əvvəl birinci təsir, müəyyən müddətdən sonra isə ikinci təsir edilir və nəticələri arasında müqayisə aparılır.  </w:t>
            </w:r>
            <w:proofErr w:type="spellStart"/>
            <w:r w:rsidR="00F870F9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Randomize</w:t>
            </w:r>
            <w:proofErr w:type="spellEnd"/>
            <w:r w:rsidR="00A15C33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-</w:t>
            </w:r>
            <w:r w:rsidR="0026658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özü-kontrol </w:t>
            </w:r>
            <w:r w:rsidR="00F870F9" w:rsidRP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tədqiqatlar az sayda qrupda az səhvlərlə nəticə əldə etməyə imkan verə bilir. </w:t>
            </w:r>
          </w:p>
          <w:p w:rsidR="0032248B" w:rsidRPr="00EF5488" w:rsidRDefault="0032248B" w:rsidP="00EF5488">
            <w:pPr>
              <w:ind w:left="1080"/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986019" w:rsidRPr="00DE6BDD" w:rsidRDefault="007A4D66" w:rsidP="00DE6BDD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DE6BDD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Klinik sınaqların fazaları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Yeni, bəzən də məlum </w:t>
            </w:r>
            <w:r w:rsidR="00EF548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müalicə üsullarının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(konservativ,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invaziv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həyat tərzi dəyişikliyi)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təhlükəsizliyini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effektivliyini və yan təsirlərini 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ortaya çıxarma prosesi adətən 4-5 fazada aparılır: </w:t>
            </w:r>
          </w:p>
          <w:p w:rsidR="00986019" w:rsidRPr="00986019" w:rsidRDefault="00986019" w:rsidP="00986019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0 faza və ya pilot sınaq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DE6BDD" w:rsidRPr="00DE6BDD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və ya erkən I faza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-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yeni dərmanın kiçik (</w:t>
            </w:r>
            <w:proofErr w:type="spellStart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subterapevtik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dozası bir neçə (10-15) insana  bir və ya iki dəfə verilir, dərmanın </w:t>
            </w:r>
            <w:proofErr w:type="spellStart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farmakodinamikası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(dərmanın orqanizmə təsiri) və </w:t>
            </w:r>
            <w:proofErr w:type="spellStart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farmakokinetikası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(orqanizmin dərmana təsiri)  yoxlanılır.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 fazada y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eni müdaxilənin mümkünlüyü və </w:t>
            </w:r>
            <w:proofErr w:type="spellStart"/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təhlukəsizliyi</w:t>
            </w:r>
            <w:proofErr w:type="spellEnd"/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də </w:t>
            </w:r>
            <w:r w:rsidR="00DE6BD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oxlanıla bilir. </w:t>
            </w:r>
          </w:p>
          <w:p w:rsidR="00986019" w:rsidRPr="00986019" w:rsidRDefault="00986019" w:rsidP="00986019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986019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I fazada </w:t>
            </w:r>
            <w:r w:rsidRP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kiçik</w:t>
            </w:r>
            <w:r w:rsidR="00B5655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P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qrupda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(20-80 xəstə) apa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ılır, məqsəd </w:t>
            </w:r>
            <w:proofErr w:type="spellStart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güvənli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dozanı və yan təsirləri ortaya çıxarmaqdır</w:t>
            </w:r>
            <w:r w:rsidR="00B5655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</w:p>
          <w:p w:rsidR="00986019" w:rsidRPr="00986019" w:rsidRDefault="00986019" w:rsidP="00986019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E352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II faza</w:t>
            </w:r>
            <w:r w:rsidR="003E352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da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daha çox xəstədə (100-300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xəstə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</w:t>
            </w:r>
            <w:r w:rsidR="00B5655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aparılır,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effektivliyi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nin olub-</w:t>
            </w:r>
            <w:proofErr w:type="spellStart"/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olmaması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 həm də yan təsiri öyrənilir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</w:p>
          <w:p w:rsidR="00986019" w:rsidRPr="00986019" w:rsidRDefault="00986019" w:rsidP="00986019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E352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III faza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- (müqayisə fazası)  çoxsaylı (1000-3000) xəstədə aparılır, yeni üsul 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mövcud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standartla müqayisə edilərək effektivliyi və yan təsirləri araşdırılır.</w:t>
            </w:r>
          </w:p>
          <w:p w:rsidR="00986019" w:rsidRPr="00986019" w:rsidRDefault="00986019" w:rsidP="00986019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3E352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IV faza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tədqiqatlar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da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dərman satışa </w:t>
            </w:r>
            <w:proofErr w:type="spellStart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çıxarıldıqdan</w:t>
            </w:r>
            <w:proofErr w:type="spellEnd"/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və ya yeni müdaxilə geniş tətbiq </w:t>
            </w:r>
            <w:proofErr w:type="spellStart"/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edildirkdən</w:t>
            </w:r>
            <w:proofErr w:type="spellEnd"/>
            <w:r w:rsidR="003E352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Pr="00986019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sonra aparılır: geniş toplumda, müxtəlif vəziyyətlərdə, o cümlədən kombinasiyalarda effektivliyi və yan təsirləri yoxlanılır.</w:t>
            </w:r>
          </w:p>
          <w:p w:rsidR="005F7A0D" w:rsidRDefault="005F7A0D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887625" w:rsidRDefault="00887625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887625" w:rsidRDefault="00C8085D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Tədqiqatın </w:t>
            </w:r>
            <w:r w:rsidR="004760E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tipinin təyin edilməsi</w:t>
            </w:r>
          </w:p>
          <w:p w:rsidR="004760E5" w:rsidRDefault="004760E5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Tədqiqatın tipi əldə edilən nəticənin elmi-praktik dəyərini müəyyən edən mühüm amildir, ona görə də bu cəhətə diqqət etmək çox vacibdir. Tədqiqatın tipini müəyyən etmək üçün aşağıdakı suallara cavab vermək lazım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dgəlir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:</w:t>
            </w:r>
          </w:p>
          <w:p w:rsidR="004760E5" w:rsidRDefault="004760E5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1-ci sual- tədqiqatda kontrol qrupu varmı?</w:t>
            </w:r>
          </w:p>
          <w:p w:rsidR="00887625" w:rsidRDefault="004760E5" w:rsidP="005F7A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Bir qayda olaraq elmi tədqiqatların mahiyyəti təsir ilə effekt arasındakı əlaqəni ortaya çıxarmaqdır. Bu halda iki konkret məqsəd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 xml:space="preserve">ola bilir- əlaqənin olub-olmadığı ehtimalını ortaya çıxarmaq və ya əlaqənin </w:t>
            </w:r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xarakterini,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gücünü ortaya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çıxrmaq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Nəzarət qrupu yoxdursa tədqiqat təsviri (</w:t>
            </w:r>
            <w:proofErr w:type="spellStart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deskriptiv</w:t>
            </w:r>
            <w:proofErr w:type="spellEnd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) sayılır və belə hallarda təsir və effekt arasındakı əlaqə ehtimal oluna bilir, lakin əlaqənin gücü məlum olmur. Əlaqənin gücünü müəyyən etmək üçün onu </w:t>
            </w:r>
            <w:proofErr w:type="spellStart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olçmək</w:t>
            </w:r>
            <w:proofErr w:type="spellEnd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lazım gəlir. Tibbi və bioloji hadisələrdə adətən proseslər çoxfaktorlu </w:t>
            </w:r>
            <w:proofErr w:type="spellStart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olduğundan</w:t>
            </w:r>
            <w:proofErr w:type="spellEnd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bir təsirin gücünü birbaşa ölçmək </w:t>
            </w:r>
            <w:proofErr w:type="spellStart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mümükün</w:t>
            </w:r>
            <w:proofErr w:type="spellEnd"/>
            <w:r w:rsidR="000414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olmur. Ona görə də</w:t>
            </w:r>
            <w:r w:rsidR="004B0F3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təsirin olduğu və olmadığı (kontrol qrup) iki qrup arasında müqayisə aparılaraq əlaqənin gücü barədə fikir irəli sürülür. Beləliklə, kontrol qrupu varsa araşdırmada analitik tədqiqat adlanır. </w:t>
            </w:r>
          </w:p>
          <w:p w:rsidR="0083588F" w:rsidRDefault="0083588F" w:rsidP="00740F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856680" w:rsidRPr="00471B62" w:rsidRDefault="00856680" w:rsidP="00740F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856680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38B77A1" wp14:editId="5F724CFE">
                  <wp:extent cx="4958443" cy="3276600"/>
                  <wp:effectExtent l="0" t="0" r="0" b="19050"/>
                  <wp:docPr id="1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BA73722-AF81-420A-919B-3F75B530E62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lastRenderedPageBreak/>
              <w:t>Sənədin növü</w:t>
            </w:r>
          </w:p>
        </w:tc>
        <w:tc>
          <w:tcPr>
            <w:tcW w:w="7871" w:type="dxa"/>
          </w:tcPr>
          <w:p w:rsidR="00471B62" w:rsidRDefault="00D0699B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</w:t>
            </w:r>
            <w:r w:rsid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ibb üzrə fəlsəfə</w:t>
            </w:r>
            <w:r w:rsidR="008C627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doktoru</w:t>
            </w:r>
            <w:r w:rsid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və</w:t>
            </w:r>
            <w:r w:rsid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ya tibb elmləri doktoru dissertasiyasının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annotasiyası</w:t>
            </w:r>
          </w:p>
          <w:p w:rsidR="00907060" w:rsidRPr="00471B62" w:rsidRDefault="0090706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Aktuallığı</w:t>
            </w:r>
          </w:p>
        </w:tc>
        <w:tc>
          <w:tcPr>
            <w:tcW w:w="7871" w:type="dxa"/>
          </w:tcPr>
          <w:p w:rsidR="00562A94" w:rsidRDefault="00471B6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1554A1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Bu bölümün həcmi </w:t>
            </w:r>
            <w:r w:rsidR="008446EE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1</w:t>
            </w:r>
            <w:r w:rsidR="00EE4112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,5</w:t>
            </w:r>
            <w:r w:rsidRPr="001554A1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səhifəni </w:t>
            </w:r>
            <w:proofErr w:type="spellStart"/>
            <w:r w:rsidRPr="001554A1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keçməməlidir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</w:p>
          <w:p w:rsidR="008C627B" w:rsidRDefault="003F4F76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Problemin aktual olduğu elmi məlumatlarla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subut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edilir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</w:p>
          <w:p w:rsidR="00471B62" w:rsidRPr="00471B62" w:rsidRDefault="00471B6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Xüsusilə aşağıdakı məsələlərə diqqət yetirilir:</w:t>
            </w:r>
          </w:p>
          <w:p w:rsidR="00471B62" w:rsidRPr="00471B62" w:rsidRDefault="00471B62" w:rsidP="0090706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Xəstəliyin, </w:t>
            </w:r>
            <w:proofErr w:type="spellStart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ağırlaşmanın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toplumda və klinik praktikada rast gəlmə tezliyi</w:t>
            </w:r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 dair </w:t>
            </w:r>
            <w:proofErr w:type="spellStart"/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subutlar</w:t>
            </w:r>
            <w:proofErr w:type="spellEnd"/>
          </w:p>
          <w:p w:rsidR="00471B62" w:rsidRPr="00471B62" w:rsidRDefault="00471B62" w:rsidP="0090706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Xəstəliyin, </w:t>
            </w:r>
            <w:proofErr w:type="spellStart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ağırlaşmanın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törətdiyi sosial, iqtisadi problemlər</w:t>
            </w:r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 dair </w:t>
            </w:r>
            <w:proofErr w:type="spellStart"/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subutlar</w:t>
            </w:r>
            <w:proofErr w:type="spellEnd"/>
          </w:p>
          <w:p w:rsidR="00471B62" w:rsidRPr="00471B62" w:rsidRDefault="00471B62" w:rsidP="0090706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Xəstəliyin və ya </w:t>
            </w:r>
            <w:proofErr w:type="spellStart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ağırlaşmanın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tibbi problemləri – diaqnostika, müalicə və ya proqnostik problemlər</w:t>
            </w:r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 dair </w:t>
            </w:r>
            <w:proofErr w:type="spellStart"/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subutlar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(araşdırılacaq problemlər).</w:t>
            </w:r>
          </w:p>
          <w:p w:rsidR="00471B62" w:rsidRPr="00471B62" w:rsidRDefault="00471B62" w:rsidP="0090706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 xml:space="preserve">Problemin həlli üçün </w:t>
            </w:r>
            <w:proofErr w:type="spellStart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hazrda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647A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hansı </w:t>
            </w: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yollar (üsullar, metodlar, yanaşmalar və s)</w:t>
            </w:r>
            <w:r w:rsidR="004647A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mövcuddur? </w:t>
            </w:r>
          </w:p>
          <w:p w:rsidR="00471B62" w:rsidRPr="00471B62" w:rsidRDefault="00471B62" w:rsidP="0090706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Məlum yolların problemi nə dərəcədə həll etməsinə dair sübutlar</w:t>
            </w:r>
          </w:p>
          <w:p w:rsidR="00471B62" w:rsidRPr="00471B62" w:rsidRDefault="00471B62" w:rsidP="0090706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Məlum yolların problemi yetərli dərəcədə həll </w:t>
            </w:r>
            <w:proofErr w:type="spellStart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etməməsinin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səbəbləri</w:t>
            </w:r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 </w:t>
            </w:r>
            <w:proofErr w:type="spellStart"/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dir</w:t>
            </w:r>
            <w:proofErr w:type="spellEnd"/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7A3CB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subutlar</w:t>
            </w:r>
            <w:proofErr w:type="spellEnd"/>
          </w:p>
          <w:p w:rsidR="00471B62" w:rsidRPr="00471B62" w:rsidRDefault="00471B6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8F0EE0" w:rsidRPr="00B93D4D" w:rsidTr="00471B62">
        <w:tc>
          <w:tcPr>
            <w:tcW w:w="2160" w:type="dxa"/>
            <w:shd w:val="clear" w:color="auto" w:fill="FFFFFF" w:themeFill="background1"/>
          </w:tcPr>
          <w:p w:rsidR="008F0EE0" w:rsidRPr="008F0EE0" w:rsidRDefault="008F0EE0" w:rsidP="008F0EE0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8F0EE0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lastRenderedPageBreak/>
              <w:t>Məqsəd</w:t>
            </w:r>
          </w:p>
          <w:p w:rsidR="008F0EE0" w:rsidRPr="00471B62" w:rsidRDefault="008F0EE0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</w:p>
        </w:tc>
        <w:tc>
          <w:tcPr>
            <w:tcW w:w="7871" w:type="dxa"/>
          </w:tcPr>
          <w:p w:rsidR="00240477" w:rsidRPr="00240477" w:rsidRDefault="00240477" w:rsidP="0024047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Məqsəd dedikdə problemin həlli üçün, yəni arzu edilən hədəfə çatmaq  üçün planlanan fəaliyyət (proses)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nəzərdə tutulur</w:t>
            </w:r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 Yəni məqsəd hədəf və yolun cəmi mənasına gəlir. Hədəfinə görə iki forması var: strateji və konkret məqsəd. Strateji məqsəddə hədəf ümumi xarakterli olur (ingiliscə “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aim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”). Məsələn müalicə və ya diaqnostika nəticələrinin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yaxşılaşdılması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 Konkret məqsəddə isə hədəf spesifik olur, kəmiyyətcə və zaman nöqteyi-nəzərdən 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dəqidləşdidlilir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(ingiliscə “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objective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”). </w:t>
            </w:r>
            <w:r w:rsidRPr="00240477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Burada problemin həlli üçün qarşıya qoyulan konkret hədəf və planlanan həlli yolu ifadə edilir</w:t>
            </w:r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Məsələn, yeni müalicə, diaqnostika,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proqnostika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profilaktika üsullarının effektivliyinin,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yetərsizliyinin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 yan təsirlərinin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müəyyənləşdirilməsi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(ortaya çıxarılması); məlum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üsullların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ən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effektivinin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müəyyənləşdirilməsi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müqayisəsi, risk amillərinin rolunun </w:t>
            </w:r>
            <w:proofErr w:type="spellStart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müəyyənləşdirliməsi</w:t>
            </w:r>
            <w:proofErr w:type="spellEnd"/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 Qeyd etmək lazımdır ki, dissertasiyalar üçün mühüm şərt ya hədəfin, ya yolun, ya da hər ikisinin yeni olmasıdır.</w:t>
            </w:r>
          </w:p>
          <w:p w:rsidR="00240477" w:rsidRDefault="00240477" w:rsidP="004348D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  <w:p w:rsidR="004348D3" w:rsidRDefault="004348D3" w:rsidP="008F0EE0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az-Latn-AZ"/>
              </w:rPr>
            </w:pPr>
          </w:p>
          <w:p w:rsidR="008F0EE0" w:rsidRPr="001554A1" w:rsidRDefault="008F0EE0" w:rsidP="004348D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Vəzifələr</w:t>
            </w:r>
          </w:p>
        </w:tc>
        <w:tc>
          <w:tcPr>
            <w:tcW w:w="7871" w:type="dxa"/>
          </w:tcPr>
          <w:p w:rsidR="00471B62" w:rsidRDefault="002A630A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t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ədqiqatı yerinə yetirmə</w:t>
            </w:r>
            <w:r w:rsidR="00B215C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 üçün qarşı</w:t>
            </w:r>
            <w:r w:rsidR="0010694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ya qoyulan işlərin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 ardıcıllığı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barədə məlumat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veriləcəkdir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</w:p>
          <w:p w:rsidR="00907060" w:rsidRPr="00471B62" w:rsidRDefault="0090706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Or</w:t>
            </w:r>
            <w:r w:rsidR="00A066E5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</w:t>
            </w: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jinallıq (yeniliyi)</w:t>
            </w:r>
          </w:p>
        </w:tc>
        <w:tc>
          <w:tcPr>
            <w:tcW w:w="7871" w:type="dxa"/>
          </w:tcPr>
          <w:p w:rsidR="001554A1" w:rsidRDefault="00240477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Qeyd edildiyi kimi, dissertasiya tədqiqatlarının mühüm xüsusiyyəti ondan ibarətdir ki, 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ya </w:t>
            </w:r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hədəfi, ya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həlli </w:t>
            </w:r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yolu, ya da hər ikisi yeni olma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lıdır</w:t>
            </w:r>
            <w:r w:rsidR="00EF29B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(orijinal, indiyə qədər naməlum, əvvəlkilərdən fərqli)</w:t>
            </w:r>
            <w:r w:rsidRPr="00240477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bölümdə </w:t>
            </w:r>
            <w:r w:rsidR="004348D3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tədqiqatın orijinal</w:t>
            </w:r>
            <w:r w:rsidR="00EF29B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4348D3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olmasını isbat etmək lazım gəlir və </w:t>
            </w:r>
            <w:r w:rsid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aşağıdakı suallara cavab verilir:</w:t>
            </w:r>
          </w:p>
          <w:p w:rsidR="001554A1" w:rsidRPr="001554A1" w:rsidRDefault="00471B62" w:rsidP="001554A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İndiyə qədər problemin bu yolla həllinə dair </w:t>
            </w:r>
            <w:proofErr w:type="spellStart"/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tədiqatlar</w:t>
            </w:r>
            <w:proofErr w:type="spellEnd"/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varmı? </w:t>
            </w:r>
          </w:p>
          <w:p w:rsidR="001554A1" w:rsidRPr="001554A1" w:rsidRDefault="00471B62" w:rsidP="001554A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Varsa </w:t>
            </w:r>
            <w:proofErr w:type="spellStart"/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bunalrın</w:t>
            </w:r>
            <w:proofErr w:type="spellEnd"/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nəticələri nələrdir? </w:t>
            </w:r>
          </w:p>
          <w:p w:rsidR="00471B62" w:rsidRPr="001554A1" w:rsidRDefault="00471B62" w:rsidP="001554A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</w:t>
            </w:r>
            <w:proofErr w:type="spellStart"/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tətqiatın</w:t>
            </w:r>
            <w:proofErr w:type="spellEnd"/>
            <w:r w:rsidRP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əvvəlkilərdən fərqi nədən ibarə</w:t>
            </w:r>
            <w:r w:rsidR="00562A94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tdir?</w:t>
            </w:r>
          </w:p>
          <w:p w:rsidR="00907060" w:rsidRPr="00471B62" w:rsidRDefault="0090706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1554A1" w:rsidRPr="00B93D4D" w:rsidTr="00471B62">
        <w:tc>
          <w:tcPr>
            <w:tcW w:w="2160" w:type="dxa"/>
            <w:shd w:val="clear" w:color="auto" w:fill="FFFFFF" w:themeFill="background1"/>
          </w:tcPr>
          <w:p w:rsidR="001554A1" w:rsidRPr="00471B62" w:rsidRDefault="001554A1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Gözlənilən nəticələr</w:t>
            </w:r>
            <w:r w:rsidR="002A630A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və onların elmi-</w:t>
            </w:r>
            <w:r w:rsidR="002A630A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lastRenderedPageBreak/>
              <w:t>praktik əhəmiyyəti</w:t>
            </w:r>
          </w:p>
        </w:tc>
        <w:tc>
          <w:tcPr>
            <w:tcW w:w="7871" w:type="dxa"/>
          </w:tcPr>
          <w:p w:rsidR="00A066E5" w:rsidRDefault="002A630A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>Burada t</w:t>
            </w:r>
            <w:r w:rsidR="001554A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ədqiqat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bitdikdə nələr əldə ediləcəyi barədə məlumat</w:t>
            </w:r>
            <w:r w:rsidR="00EF29B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verilir və bunun üçün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aşağıdakı suallara cavab verilir:</w:t>
            </w:r>
          </w:p>
          <w:p w:rsidR="00A066E5" w:rsidRPr="00A066E5" w:rsidRDefault="00A066E5" w:rsidP="00A066E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066E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hansı </w:t>
            </w:r>
            <w:r w:rsidR="002A630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elmi </w:t>
            </w:r>
            <w:r w:rsidRPr="00A066E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nəticələr ortaya çıxa bilər?</w:t>
            </w:r>
          </w:p>
          <w:p w:rsidR="00562A94" w:rsidRDefault="00A066E5" w:rsidP="00A066E5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066E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>hansı üsul və ya metod işlənib hazırlana bilər?</w:t>
            </w:r>
          </w:p>
          <w:p w:rsidR="001554A1" w:rsidRPr="00A066E5" w:rsidRDefault="002A630A" w:rsidP="002A630A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Alınan nəticələrin hansı elmi və praktik əhəmiyyəti  ola bilər?</w:t>
            </w:r>
          </w:p>
        </w:tc>
      </w:tr>
      <w:tr w:rsidR="00471B62" w:rsidRPr="005034FA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1554A1" w:rsidP="001554A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lastRenderedPageBreak/>
              <w:t>Obyekti (m</w:t>
            </w:r>
            <w:r w:rsidR="00471B62"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aterial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)</w:t>
            </w:r>
          </w:p>
        </w:tc>
        <w:tc>
          <w:tcPr>
            <w:tcW w:w="7871" w:type="dxa"/>
          </w:tcPr>
          <w:p w:rsidR="005034FA" w:rsidRDefault="00EF29B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t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ədqiqata </w:t>
            </w:r>
            <w:r w:rsidR="00CC2D2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daxil ediləcək 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xəstələr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barədə yazılır və ən azı aşağıdakı məlumatlar verilir</w:t>
            </w:r>
            <w:r w:rsidR="008411C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:</w:t>
            </w:r>
          </w:p>
          <w:p w:rsidR="005034FA" w:rsidRPr="00F25D98" w:rsidRDefault="005034FA" w:rsidP="00F25D98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F25D9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diaqnozu</w:t>
            </w:r>
          </w:p>
          <w:p w:rsidR="00471B62" w:rsidRPr="00F25D98" w:rsidRDefault="00471B62" w:rsidP="00F25D98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F25D9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sayı</w:t>
            </w:r>
          </w:p>
          <w:p w:rsidR="005034FA" w:rsidRPr="00F25D98" w:rsidRDefault="005034FA" w:rsidP="00F25D98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F25D9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cinsi</w:t>
            </w:r>
          </w:p>
          <w:p w:rsidR="00907060" w:rsidRPr="00471B62" w:rsidRDefault="0090706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Daxil etmə </w:t>
            </w:r>
            <w:proofErr w:type="spellStart"/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kriteriyaları</w:t>
            </w:r>
            <w:proofErr w:type="spellEnd"/>
          </w:p>
        </w:tc>
        <w:tc>
          <w:tcPr>
            <w:tcW w:w="7871" w:type="dxa"/>
          </w:tcPr>
          <w:p w:rsidR="00471B62" w:rsidRDefault="00471B6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Tədqiqata daxil ediləcək xəstələrin hansı xüsusiyyətləri olmalıdır (xəstəliyi, yanaşı xəstəliyi, yaşı, cinsi, əməliyyat və s</w:t>
            </w:r>
            <w:r w:rsidR="008446EE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</w:p>
          <w:p w:rsidR="00907060" w:rsidRPr="00471B62" w:rsidRDefault="0090706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Çıxarma </w:t>
            </w:r>
            <w:proofErr w:type="spellStart"/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kriteriyaları</w:t>
            </w:r>
            <w:proofErr w:type="spellEnd"/>
          </w:p>
        </w:tc>
        <w:tc>
          <w:tcPr>
            <w:tcW w:w="7871" w:type="dxa"/>
          </w:tcPr>
          <w:p w:rsidR="00471B62" w:rsidRDefault="005034FA" w:rsidP="00CC2D2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H</w:t>
            </w:r>
            <w:r w:rsidR="00471B62"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ansı</w:t>
            </w:r>
            <w:r w:rsidR="00CC2D2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cəhətləri olanlar tədqiqatdan </w:t>
            </w:r>
            <w:proofErr w:type="spellStart"/>
            <w:r w:rsidR="00CC2D2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çıxarılacaqdır</w:t>
            </w:r>
            <w:proofErr w:type="spellEnd"/>
            <w:r w:rsidR="00CC2D2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(daxil </w:t>
            </w:r>
            <w:proofErr w:type="spellStart"/>
            <w:r w:rsidR="00CC2D2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edilməyəcəkdir</w:t>
            </w:r>
            <w:proofErr w:type="spellEnd"/>
            <w:r w:rsidR="00CC2D2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</w:t>
            </w:r>
          </w:p>
          <w:p w:rsidR="00562A94" w:rsidRPr="00471B62" w:rsidRDefault="00562A94" w:rsidP="00CC2D2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471B6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Əsas və nəzarət qrupları</w:t>
            </w:r>
          </w:p>
        </w:tc>
        <w:tc>
          <w:tcPr>
            <w:tcW w:w="7871" w:type="dxa"/>
          </w:tcPr>
          <w:p w:rsidR="00A119DF" w:rsidRDefault="00A119DF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bölümdə qrupların hansı təsirə məruz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qalacaqları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5F539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(və ya hansı diaqnostik müdaxiləyə)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barədə məlumat verilir:</w:t>
            </w:r>
          </w:p>
          <w:p w:rsidR="005C6F4E" w:rsidRPr="00A119DF" w:rsidRDefault="00A119DF" w:rsidP="00A119DF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</w:t>
            </w:r>
            <w:r w:rsidR="005C6F4E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ədqiqat</w:t>
            </w:r>
            <w:r w:rsidR="005034FA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qrupu (əsas qrup) </w:t>
            </w:r>
            <w:r w:rsidR="005C6F4E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– sayı, aparılan müalicə və ya müayinələrin açıqlanması (şərhi)</w:t>
            </w:r>
          </w:p>
          <w:p w:rsidR="00907060" w:rsidRPr="00A119DF" w:rsidRDefault="00A119DF" w:rsidP="00A119DF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</w:t>
            </w:r>
            <w:r w:rsidR="005C6F4E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əzarət</w:t>
            </w:r>
            <w:r w:rsidR="005034FA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5C6F4E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qrupu </w:t>
            </w:r>
            <w:r w:rsidR="005034FA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(müqayisə qrupu) </w:t>
            </w:r>
            <w:r w:rsidR="00475A18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–</w:t>
            </w:r>
            <w:r w:rsidR="005C6F4E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8411C5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sayı, </w:t>
            </w:r>
            <w:r w:rsidR="005C6F4E" w:rsidRP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aparılan müalicə və ya müayinələrin açıqlanması (şərhi)</w:t>
            </w:r>
          </w:p>
          <w:p w:rsidR="005C6F4E" w:rsidRPr="00471B62" w:rsidRDefault="005C6F4E" w:rsidP="005C6F4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EF29B2" w:rsidRPr="00B93D4D" w:rsidTr="00471B62">
        <w:tc>
          <w:tcPr>
            <w:tcW w:w="2160" w:type="dxa"/>
            <w:shd w:val="clear" w:color="auto" w:fill="FFFFFF" w:themeFill="background1"/>
          </w:tcPr>
          <w:p w:rsidR="00EF29B2" w:rsidRPr="00471B62" w:rsidRDefault="00EF29B2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Randomizasiya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üsulu</w:t>
            </w:r>
          </w:p>
        </w:tc>
        <w:tc>
          <w:tcPr>
            <w:tcW w:w="7871" w:type="dxa"/>
          </w:tcPr>
          <w:p w:rsidR="00EF29B2" w:rsidRDefault="00EF29B2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 klinik sınaqdırsa</w:t>
            </w:r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</w:t>
            </w:r>
            <w:proofErr w:type="spellStart"/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intervensional</w:t>
            </w:r>
            <w:proofErr w:type="spellEnd"/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müdaxiləli,  eksperimental)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randomizasiya</w:t>
            </w:r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nın</w:t>
            </w:r>
            <w:proofErr w:type="spellEnd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necə aparılacağı barədə məlumat verilir</w:t>
            </w:r>
            <w:r w:rsidR="005F539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(tək gizli, cüt gizli, və s.)</w:t>
            </w:r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proofErr w:type="spellStart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Qrupalra</w:t>
            </w:r>
            <w:proofErr w:type="spellEnd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ayırma müxtəlif yollarla aparıla bilər: </w:t>
            </w:r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müraciət sırası </w:t>
            </w:r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ilə, püşkatma ilə, </w:t>
            </w:r>
            <w:proofErr w:type="spellStart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kompyüterlə</w:t>
            </w:r>
            <w:proofErr w:type="spellEnd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s. Gizlilik (</w:t>
            </w:r>
            <w:proofErr w:type="spellStart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blind</w:t>
            </w:r>
            <w:proofErr w:type="spellEnd"/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 tək</w:t>
            </w:r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(xəstə və ya həkim bilmir)</w:t>
            </w:r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cüt</w:t>
            </w:r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ola bilər</w:t>
            </w:r>
            <w:r w:rsidR="006D1EB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062E3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(həm xəstə, həm də həkim bilmir).</w:t>
            </w:r>
          </w:p>
        </w:tc>
      </w:tr>
      <w:tr w:rsidR="00471B62" w:rsidRPr="00B93D4D" w:rsidTr="00471B62">
        <w:tc>
          <w:tcPr>
            <w:tcW w:w="2160" w:type="dxa"/>
            <w:shd w:val="clear" w:color="auto" w:fill="FFFFFF" w:themeFill="background1"/>
          </w:tcPr>
          <w:p w:rsidR="00471B62" w:rsidRPr="00471B62" w:rsidRDefault="005034FA" w:rsidP="00F0359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Əsas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q</w:t>
            </w:r>
            <w:r w:rsidR="00471B62"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iymətləndirmə</w:t>
            </w:r>
            <w:proofErr w:type="spellEnd"/>
            <w:r w:rsidR="00471B62"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471B62"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kriteriya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sı</w:t>
            </w:r>
            <w:proofErr w:type="spellEnd"/>
            <w:r w:rsidR="00471B62"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</w:t>
            </w:r>
          </w:p>
        </w:tc>
        <w:tc>
          <w:tcPr>
            <w:tcW w:w="7871" w:type="dxa"/>
          </w:tcPr>
          <w:p w:rsidR="009C6791" w:rsidRDefault="00E75EB0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Məlumdur ki, elmi tədqiqatların mahiyyəti səbəb-nəticə (təsir-effekt) arasındakı əlaqəni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axtarb</w:t>
            </w:r>
            <w:proofErr w:type="spellEnd"/>
            <w:r w:rsid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tapmaq, ölçmək və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qiymətləndirməkdir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Məsələn, səbəb-xəstəlik, risk faktoru-xəstəlik, xəstəlik-simptom, müalicə-sağalma, müalicə-ağırlaşma, risk faktoru-residiv və s. </w:t>
            </w:r>
            <w:r w:rsid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əbəb (təsir) barə</w:t>
            </w:r>
            <w:r w:rsid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sində əsas və nəzarət qrupları bölümündə məlumat </w:t>
            </w:r>
            <w:proofErr w:type="spellStart"/>
            <w:r w:rsid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veril</w:t>
            </w:r>
            <w:r w:rsidR="0036509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mişdir</w:t>
            </w:r>
            <w:proofErr w:type="spellEnd"/>
            <w:r w:rsidR="00A119D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. </w:t>
            </w:r>
            <w:r w:rsidR="0027038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Əsas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nəticə</w:t>
            </w:r>
            <w:r w:rsidR="0027038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(effekt) </w:t>
            </w:r>
            <w:r w:rsidR="0027038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tədqiqatın məqsədində görə müəyyən olunur, ölç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ülməsi </w:t>
            </w:r>
            <w:r w:rsidR="0027038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üçün müəyyən metod tətbiq edilir, </w:t>
            </w:r>
            <w:proofErr w:type="spellStart"/>
            <w:r w:rsidR="0027038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si</w:t>
            </w:r>
            <w:proofErr w:type="spellEnd"/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27038C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üçün isə müqayisə edilir. </w:t>
            </w:r>
            <w:r w:rsidR="00D0253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Əsas </w:t>
            </w:r>
            <w:proofErr w:type="spellStart"/>
            <w:r w:rsidR="00D0253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D0253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D0253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kriteriyası</w:t>
            </w:r>
            <w:proofErr w:type="spellEnd"/>
            <w:r w:rsidR="00D0253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(</w:t>
            </w:r>
            <w:proofErr w:type="spellStart"/>
            <w:r w:rsidR="00D0253F" w:rsidRPr="0036509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primary</w:t>
            </w:r>
            <w:proofErr w:type="spellEnd"/>
            <w:r w:rsidR="00D0253F" w:rsidRPr="0036509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D0253F" w:rsidRPr="0036509B">
              <w:rPr>
                <w:rFonts w:ascii="Times New Roman" w:hAnsi="Times New Roman" w:cs="Times New Roman"/>
                <w:i/>
                <w:sz w:val="28"/>
                <w:szCs w:val="28"/>
                <w:lang w:val="az-Latn-AZ"/>
              </w:rPr>
              <w:t>outcome</w:t>
            </w:r>
            <w:proofErr w:type="spellEnd"/>
            <w:r w:rsidR="00D0253F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)  dedikdə ölçülən, müqayisə edilə bilən və əlaqəsi araşdırılan əsas nəticə nəzərdə tutulur.</w:t>
            </w:r>
          </w:p>
          <w:p w:rsidR="00E75EB0" w:rsidRDefault="0027038C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Burada əsas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kriteriyası</w:t>
            </w:r>
            <w:proofErr w:type="spellEnd"/>
            <w:r w:rsidR="0036509B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onun ölçmə üsulu</w:t>
            </w:r>
            <w:r w:rsidR="009C679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hansı zama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</w:t>
            </w:r>
            <w:r w:rsidR="009C679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dakı dəyəri barədə</w:t>
            </w:r>
            <w:r w:rsidR="00741E2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məlumat verilir</w:t>
            </w:r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  <w:r w:rsidR="009C6791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Əsas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kriteriyası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bir və ya iki parametr olmalı,  tədqiqatın məqsədinə uyğun </w:t>
            </w:r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lastRenderedPageBreak/>
              <w:t xml:space="preserve">olmalı və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ölçüləbilən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olmalıdır Məsələn, müalicə üsulunu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qiymətləndirərkən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əsas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kimi faydalılığı (sağlama müddəti, sağalma tezliyi, yaşama müddəti, həyat keyfiyyəti və s.), uğursuzluğu (residiv sayı, ağırlaşma tezliyi, yan təsirlərinin tezliyi) və s. istifadə edilə bilər. Diaqnostika üsullarını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əsas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kriteriyası</w:t>
            </w:r>
            <w:proofErr w:type="spellEnd"/>
            <w:r w:rsidR="00E75EB0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kimi AUROC göstəricisi, maliyyət və s. istifadə edilə bilir.</w:t>
            </w:r>
          </w:p>
          <w:p w:rsidR="005034FA" w:rsidRPr="00471B62" w:rsidRDefault="005034FA" w:rsidP="000E311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5034FA" w:rsidRPr="00B93D4D" w:rsidTr="00471B62">
        <w:tc>
          <w:tcPr>
            <w:tcW w:w="2160" w:type="dxa"/>
            <w:shd w:val="clear" w:color="auto" w:fill="FFFFFF" w:themeFill="background1"/>
          </w:tcPr>
          <w:p w:rsidR="005034FA" w:rsidRPr="00471B62" w:rsidRDefault="005034FA" w:rsidP="00F0359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lastRenderedPageBreak/>
              <w:t xml:space="preserve">Əlavə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q</w:t>
            </w: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iymətləndirmə</w:t>
            </w:r>
            <w:proofErr w:type="spellEnd"/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kriteriya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ları</w:t>
            </w:r>
            <w:proofErr w:type="spellEnd"/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</w:t>
            </w:r>
          </w:p>
        </w:tc>
        <w:tc>
          <w:tcPr>
            <w:tcW w:w="7871" w:type="dxa"/>
          </w:tcPr>
          <w:p w:rsidR="005034FA" w:rsidRDefault="0027038C" w:rsidP="00E147A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Tədqiqatın nət</w:t>
            </w:r>
            <w:r w:rsidR="007205D6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cələrini </w:t>
            </w:r>
            <w:proofErr w:type="spellStart"/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dəyərləndirmək</w:t>
            </w:r>
            <w:proofErr w:type="spellEnd"/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qrupları müqayisə etmək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əsas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kriteriyadan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başqa </w:t>
            </w:r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ə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lavə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kriteriyalar</w:t>
            </w:r>
            <w:proofErr w:type="spellEnd"/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da istifadə edilə bilər. Burada </w:t>
            </w:r>
            <w:r w:rsidR="005034F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hansı </w:t>
            </w:r>
            <w:proofErr w:type="spellStart"/>
            <w:r w:rsidR="005034F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göstəricilərin</w:t>
            </w:r>
            <w:proofErr w:type="spellEnd"/>
            <w:r w:rsidR="00F25D98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,</w:t>
            </w:r>
            <w:r w:rsidR="005034F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r w:rsidR="008411C5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hansı </w:t>
            </w:r>
            <w:r w:rsidR="005034F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zamandakı dəyərləri əlavə göstəricilər kimi qəbul </w:t>
            </w:r>
            <w:proofErr w:type="spellStart"/>
            <w:r w:rsidR="005034F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ediləcə</w:t>
            </w:r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cəyi</w:t>
            </w:r>
            <w:proofErr w:type="spellEnd"/>
            <w:r w:rsidR="000E311A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barədə məlumat verilir. </w:t>
            </w:r>
          </w:p>
          <w:p w:rsidR="005034FA" w:rsidRPr="00471B62" w:rsidRDefault="005034FA" w:rsidP="00E147A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4348D3" w:rsidRPr="00B93D4D" w:rsidTr="00494FA0">
        <w:tc>
          <w:tcPr>
            <w:tcW w:w="2160" w:type="dxa"/>
            <w:shd w:val="clear" w:color="auto" w:fill="FFFFFF" w:themeFill="background1"/>
          </w:tcPr>
          <w:p w:rsidR="004348D3" w:rsidRPr="00471B62" w:rsidRDefault="004348D3" w:rsidP="00494FA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Metodlar</w:t>
            </w:r>
          </w:p>
        </w:tc>
        <w:tc>
          <w:tcPr>
            <w:tcW w:w="7871" w:type="dxa"/>
          </w:tcPr>
          <w:p w:rsidR="004348D3" w:rsidRDefault="004348D3" w:rsidP="00494FA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Burada əsas və əlavə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kriteriyaları</w:t>
            </w:r>
            <w:r w:rsidR="00313D3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nın</w:t>
            </w:r>
            <w:proofErr w:type="spellEnd"/>
            <w:r w:rsidR="00313D3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="00313D3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ölülməsi</w:t>
            </w:r>
            <w:proofErr w:type="spellEnd"/>
            <w:r w:rsidR="00313D3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ilə yanaşı digər işlərin aparılması  üçün  istifadə ediləcək metodlar barədə </w:t>
            </w: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məlumat veril</w:t>
            </w:r>
            <w:r w:rsidR="00313D3D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ir</w:t>
            </w:r>
          </w:p>
          <w:p w:rsidR="004348D3" w:rsidRPr="00471B62" w:rsidRDefault="004348D3" w:rsidP="00494FA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5034FA" w:rsidRPr="00B93D4D" w:rsidTr="00471B62">
        <w:tc>
          <w:tcPr>
            <w:tcW w:w="2160" w:type="dxa"/>
            <w:shd w:val="clear" w:color="auto" w:fill="FFFFFF" w:themeFill="background1"/>
          </w:tcPr>
          <w:p w:rsidR="005034FA" w:rsidRPr="00471B62" w:rsidRDefault="005034FA" w:rsidP="001554A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Statistik və riyazi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işləmlə</w:t>
            </w:r>
            <w:r w:rsidR="00F0359C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r</w:t>
            </w:r>
            <w:proofErr w:type="spellEnd"/>
          </w:p>
        </w:tc>
        <w:tc>
          <w:tcPr>
            <w:tcW w:w="7871" w:type="dxa"/>
          </w:tcPr>
          <w:p w:rsidR="005034FA" w:rsidRDefault="005034FA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Nəticələri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qiymətləndirmək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üçün hansı statistik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işləmlər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ya riyazi təhlillər istifadə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ediləcəkdir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?</w:t>
            </w:r>
          </w:p>
          <w:p w:rsidR="005034FA" w:rsidRPr="00471B62" w:rsidRDefault="005034FA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5034FA" w:rsidRPr="00B93D4D" w:rsidTr="00471B62">
        <w:tc>
          <w:tcPr>
            <w:tcW w:w="2160" w:type="dxa"/>
            <w:shd w:val="clear" w:color="auto" w:fill="FFFFFF" w:themeFill="background1"/>
          </w:tcPr>
          <w:p w:rsidR="005034FA" w:rsidRPr="00471B62" w:rsidRDefault="005034FA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Maddi və texniki imkanlar</w:t>
            </w:r>
          </w:p>
        </w:tc>
        <w:tc>
          <w:tcPr>
            <w:tcW w:w="7871" w:type="dxa"/>
          </w:tcPr>
          <w:p w:rsidR="005034FA" w:rsidRDefault="005034FA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Tədqiqatın yerinə yetirilməsi üçün lazım olan maddi və texniki avadanlıqlar və onların təmini harada və kim tərəfindən </w:t>
            </w:r>
            <w:proofErr w:type="spellStart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ediləcəkdir</w:t>
            </w:r>
            <w:proofErr w:type="spellEnd"/>
            <w:r w:rsidRPr="00471B62"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</w:t>
            </w:r>
          </w:p>
          <w:p w:rsidR="005034FA" w:rsidRPr="00471B62" w:rsidRDefault="005034FA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3E0A35" w:rsidRPr="00B93D4D" w:rsidTr="00471B62">
        <w:tc>
          <w:tcPr>
            <w:tcW w:w="2160" w:type="dxa"/>
            <w:shd w:val="clear" w:color="auto" w:fill="FFFFFF" w:themeFill="background1"/>
          </w:tcPr>
          <w:p w:rsidR="003E0A35" w:rsidRPr="00471B62" w:rsidRDefault="003E0A35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Tədqiqatın yerinə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yetririləcəsyi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yer</w:t>
            </w:r>
          </w:p>
        </w:tc>
        <w:tc>
          <w:tcPr>
            <w:tcW w:w="7871" w:type="dxa"/>
          </w:tcPr>
          <w:p w:rsidR="003E0A35" w:rsidRDefault="003E0A35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Tək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müəsissə</w:t>
            </w:r>
            <w:proofErr w:type="spellEnd"/>
          </w:p>
          <w:p w:rsidR="003E0A35" w:rsidRDefault="003E0A35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Bir neçə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müəsisə</w:t>
            </w:r>
            <w:proofErr w:type="spellEnd"/>
          </w:p>
          <w:p w:rsidR="003E0A35" w:rsidRDefault="003E0A35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Xarici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müəsisə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ilə birlikdə</w:t>
            </w:r>
          </w:p>
          <w:p w:rsidR="003E0A35" w:rsidRPr="00471B62" w:rsidRDefault="003E0A35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  <w:tr w:rsidR="005034FA" w:rsidRPr="00B93D4D" w:rsidTr="00471B62">
        <w:tc>
          <w:tcPr>
            <w:tcW w:w="2160" w:type="dxa"/>
            <w:shd w:val="clear" w:color="auto" w:fill="FFFFFF" w:themeFill="background1"/>
          </w:tcPr>
          <w:p w:rsidR="005034FA" w:rsidRPr="00471B62" w:rsidRDefault="005034FA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İşin müddəti</w:t>
            </w:r>
          </w:p>
        </w:tc>
        <w:tc>
          <w:tcPr>
            <w:tcW w:w="7871" w:type="dxa"/>
          </w:tcPr>
          <w:p w:rsidR="005034FA" w:rsidRPr="00471B62" w:rsidRDefault="00741E21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tədqiqatın davam etmə müddəti barədə məlumat yazılır</w:t>
            </w:r>
          </w:p>
        </w:tc>
      </w:tr>
      <w:tr w:rsidR="005034FA" w:rsidRPr="00B93D4D" w:rsidTr="00471B62">
        <w:tc>
          <w:tcPr>
            <w:tcW w:w="2160" w:type="dxa"/>
            <w:shd w:val="clear" w:color="auto" w:fill="FFFFFF" w:themeFill="background1"/>
          </w:tcPr>
          <w:p w:rsidR="005034FA" w:rsidRPr="00471B62" w:rsidRDefault="005034FA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 w:rsidRPr="00471B62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İşin mərhələləri</w:t>
            </w:r>
          </w:p>
        </w:tc>
        <w:tc>
          <w:tcPr>
            <w:tcW w:w="7871" w:type="dxa"/>
          </w:tcPr>
          <w:p w:rsidR="005034FA" w:rsidRPr="00471B62" w:rsidRDefault="00741E21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Burada tədqiqatın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mərhəllələri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 və vaxtı barədə məlumat verilir</w:t>
            </w:r>
          </w:p>
        </w:tc>
      </w:tr>
      <w:tr w:rsidR="005034FA" w:rsidRPr="00B93D4D" w:rsidTr="00471B62">
        <w:tc>
          <w:tcPr>
            <w:tcW w:w="2160" w:type="dxa"/>
            <w:shd w:val="clear" w:color="auto" w:fill="FFFFFF" w:themeFill="background1"/>
          </w:tcPr>
          <w:p w:rsidR="005034FA" w:rsidRPr="00471B62" w:rsidRDefault="005034FA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Ədəbiyyat</w:t>
            </w:r>
          </w:p>
        </w:tc>
        <w:tc>
          <w:tcPr>
            <w:tcW w:w="7871" w:type="dxa"/>
          </w:tcPr>
          <w:p w:rsidR="005034FA" w:rsidRPr="00471B62" w:rsidRDefault="00741E21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Burada aktuallıq və orijinallıq bölümlərində istifadə edilən ədəbiyyat siyahısı verilir.</w:t>
            </w:r>
          </w:p>
        </w:tc>
      </w:tr>
      <w:tr w:rsidR="00F21C93" w:rsidRPr="00471B62" w:rsidTr="00471B62">
        <w:tc>
          <w:tcPr>
            <w:tcW w:w="2160" w:type="dxa"/>
            <w:shd w:val="clear" w:color="auto" w:fill="FFFFFF" w:themeFill="background1"/>
          </w:tcPr>
          <w:p w:rsidR="00F21C93" w:rsidRDefault="00F21C93" w:rsidP="0090706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Abstract</w:t>
            </w:r>
            <w:proofErr w:type="spellEnd"/>
            <w:r w:rsidR="0094555E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in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english</w:t>
            </w:r>
            <w:proofErr w:type="spellEnd"/>
            <w:r w:rsidR="0094555E">
              <w:rPr>
                <w:rFonts w:ascii="Times New Roman" w:hAnsi="Times New Roman" w:cs="Times New Roman"/>
                <w:b/>
                <w:i/>
                <w:sz w:val="28"/>
                <w:szCs w:val="28"/>
                <w:lang w:val="az-Latn-AZ"/>
              </w:rPr>
              <w:t>)</w:t>
            </w:r>
          </w:p>
        </w:tc>
        <w:tc>
          <w:tcPr>
            <w:tcW w:w="7871" w:type="dxa"/>
          </w:tcPr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 xml:space="preserve">Bu bölüm 2019-cu ildən başlayaraq tətbiq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ediləcəkdir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  <w:t>. Burada  ingilis dilində aşağıdakı məlumatlar verilir:</w:t>
            </w:r>
          </w:p>
          <w:p w:rsidR="0094555E" w:rsidRDefault="0094555E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Name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of </w:t>
            </w: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study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Backgraund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Objective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Material an</w:t>
            </w:r>
            <w:r w:rsidR="00C20C0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d</w:t>
            </w:r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metod</w:t>
            </w:r>
            <w:r w:rsidR="008F2525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s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P</w:t>
            </w:r>
            <w:r w:rsidR="00942C4A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r</w:t>
            </w:r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imary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 </w:t>
            </w: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outcome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1C93">
              <w:rPr>
                <w:rFonts w:ascii="Times New Roman" w:hAnsi="Times New Roman" w:cs="Times New Roman"/>
                <w:b/>
                <w:sz w:val="28"/>
                <w:szCs w:val="28"/>
              </w:rPr>
              <w:t>Secondary outcome:</w:t>
            </w: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1C93" w:rsidRPr="00F21C93" w:rsidRDefault="00F21C93" w:rsidP="009070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</w:pPr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 xml:space="preserve">Key </w:t>
            </w:r>
            <w:proofErr w:type="spellStart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words</w:t>
            </w:r>
            <w:proofErr w:type="spellEnd"/>
            <w:r w:rsidRPr="00F21C93">
              <w:rPr>
                <w:rFonts w:ascii="Times New Roman" w:hAnsi="Times New Roman" w:cs="Times New Roman"/>
                <w:b/>
                <w:sz w:val="28"/>
                <w:szCs w:val="28"/>
                <w:lang w:val="az-Latn-AZ"/>
              </w:rPr>
              <w:t>:</w:t>
            </w:r>
          </w:p>
          <w:p w:rsidR="00F21C93" w:rsidRDefault="00F21C93" w:rsidP="009070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</w:p>
        </w:tc>
      </w:tr>
    </w:tbl>
    <w:p w:rsidR="002378E4" w:rsidRPr="00471B62" w:rsidRDefault="002378E4">
      <w:pPr>
        <w:rPr>
          <w:rFonts w:ascii="Times New Roman" w:hAnsi="Times New Roman" w:cs="Times New Roman"/>
          <w:sz w:val="28"/>
          <w:szCs w:val="28"/>
          <w:lang w:val="az-Latn-AZ"/>
        </w:rPr>
      </w:pPr>
    </w:p>
    <w:sectPr w:rsidR="002378E4" w:rsidRPr="00471B62" w:rsidSect="008D6879">
      <w:head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DDE" w:rsidRDefault="00135DDE" w:rsidP="0036509B">
      <w:pPr>
        <w:spacing w:after="0" w:line="240" w:lineRule="auto"/>
      </w:pPr>
      <w:r>
        <w:separator/>
      </w:r>
    </w:p>
  </w:endnote>
  <w:endnote w:type="continuationSeparator" w:id="0">
    <w:p w:rsidR="00135DDE" w:rsidRDefault="00135DDE" w:rsidP="00365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DDE" w:rsidRDefault="00135DDE" w:rsidP="0036509B">
      <w:pPr>
        <w:spacing w:after="0" w:line="240" w:lineRule="auto"/>
      </w:pPr>
      <w:r>
        <w:separator/>
      </w:r>
    </w:p>
  </w:footnote>
  <w:footnote w:type="continuationSeparator" w:id="0">
    <w:p w:rsidR="00135DDE" w:rsidRDefault="00135DDE" w:rsidP="00365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09B" w:rsidRPr="0036509B" w:rsidRDefault="0036509B" w:rsidP="0036509B">
    <w:pPr>
      <w:pStyle w:val="a8"/>
      <w:jc w:val="right"/>
      <w:rPr>
        <w:i/>
        <w:lang w:val="az-Latn-AZ"/>
      </w:rPr>
    </w:pPr>
    <w:r>
      <w:rPr>
        <w:i/>
        <w:lang w:val="az-Latn-AZ"/>
      </w:rPr>
      <w:t>Tibbi a</w:t>
    </w:r>
    <w:r w:rsidRPr="0036509B">
      <w:rPr>
        <w:i/>
        <w:lang w:val="az-Latn-AZ"/>
      </w:rPr>
      <w:t xml:space="preserve">nnotasiya </w:t>
    </w:r>
    <w:r w:rsidR="00A41CC8">
      <w:rPr>
        <w:i/>
        <w:lang w:val="az-Latn-AZ"/>
      </w:rPr>
      <w:t>forması</w:t>
    </w:r>
    <w:r w:rsidRPr="0036509B">
      <w:rPr>
        <w:i/>
        <w:lang w:val="az-Latn-AZ"/>
      </w:rPr>
      <w:t>-AMEA-4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22045"/>
    <w:multiLevelType w:val="hybridMultilevel"/>
    <w:tmpl w:val="7C8C9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53A88"/>
    <w:multiLevelType w:val="hybridMultilevel"/>
    <w:tmpl w:val="5DF84F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C41309"/>
    <w:multiLevelType w:val="hybridMultilevel"/>
    <w:tmpl w:val="EF9CE324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B5836"/>
    <w:multiLevelType w:val="hybridMultilevel"/>
    <w:tmpl w:val="C1985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14264"/>
    <w:multiLevelType w:val="hybridMultilevel"/>
    <w:tmpl w:val="895E5B46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C69A0"/>
    <w:multiLevelType w:val="hybridMultilevel"/>
    <w:tmpl w:val="BC1405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60E21AB"/>
    <w:multiLevelType w:val="hybridMultilevel"/>
    <w:tmpl w:val="87AEC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B83E0F"/>
    <w:multiLevelType w:val="hybridMultilevel"/>
    <w:tmpl w:val="E9FC28D4"/>
    <w:lvl w:ilvl="0" w:tplc="042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7D4CD6"/>
    <w:multiLevelType w:val="hybridMultilevel"/>
    <w:tmpl w:val="F2E84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474BDA"/>
    <w:multiLevelType w:val="hybridMultilevel"/>
    <w:tmpl w:val="17766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E6F"/>
    <w:rsid w:val="000003DE"/>
    <w:rsid w:val="00000A8C"/>
    <w:rsid w:val="00002E2B"/>
    <w:rsid w:val="00002EC1"/>
    <w:rsid w:val="000047A5"/>
    <w:rsid w:val="00004917"/>
    <w:rsid w:val="00005363"/>
    <w:rsid w:val="00005DB3"/>
    <w:rsid w:val="00005E00"/>
    <w:rsid w:val="00006278"/>
    <w:rsid w:val="00006C8E"/>
    <w:rsid w:val="00006CD5"/>
    <w:rsid w:val="00007396"/>
    <w:rsid w:val="0000775F"/>
    <w:rsid w:val="0000788F"/>
    <w:rsid w:val="00010F26"/>
    <w:rsid w:val="00010F32"/>
    <w:rsid w:val="00011A90"/>
    <w:rsid w:val="00011AC7"/>
    <w:rsid w:val="00012098"/>
    <w:rsid w:val="000137D5"/>
    <w:rsid w:val="00013D63"/>
    <w:rsid w:val="00015260"/>
    <w:rsid w:val="00016532"/>
    <w:rsid w:val="000168B4"/>
    <w:rsid w:val="00017FB3"/>
    <w:rsid w:val="00020D6F"/>
    <w:rsid w:val="00021A99"/>
    <w:rsid w:val="00021B77"/>
    <w:rsid w:val="00022329"/>
    <w:rsid w:val="000254F1"/>
    <w:rsid w:val="000263EB"/>
    <w:rsid w:val="00027780"/>
    <w:rsid w:val="00030F6C"/>
    <w:rsid w:val="000314B8"/>
    <w:rsid w:val="00031FB6"/>
    <w:rsid w:val="00032A35"/>
    <w:rsid w:val="00033744"/>
    <w:rsid w:val="00034195"/>
    <w:rsid w:val="0003491E"/>
    <w:rsid w:val="00034B80"/>
    <w:rsid w:val="00034D0B"/>
    <w:rsid w:val="00034DFF"/>
    <w:rsid w:val="00035B29"/>
    <w:rsid w:val="00035EA8"/>
    <w:rsid w:val="00036B31"/>
    <w:rsid w:val="000374FB"/>
    <w:rsid w:val="0004141A"/>
    <w:rsid w:val="00042796"/>
    <w:rsid w:val="00043DC1"/>
    <w:rsid w:val="0004484E"/>
    <w:rsid w:val="0004495D"/>
    <w:rsid w:val="000454DC"/>
    <w:rsid w:val="000456EC"/>
    <w:rsid w:val="00045BDC"/>
    <w:rsid w:val="00045FFE"/>
    <w:rsid w:val="00050C2F"/>
    <w:rsid w:val="000513F1"/>
    <w:rsid w:val="0005201F"/>
    <w:rsid w:val="000520E6"/>
    <w:rsid w:val="0005368A"/>
    <w:rsid w:val="000545DC"/>
    <w:rsid w:val="000547C7"/>
    <w:rsid w:val="00054F39"/>
    <w:rsid w:val="00055140"/>
    <w:rsid w:val="00055397"/>
    <w:rsid w:val="00056836"/>
    <w:rsid w:val="00057DB9"/>
    <w:rsid w:val="00061AA6"/>
    <w:rsid w:val="0006212E"/>
    <w:rsid w:val="00062E32"/>
    <w:rsid w:val="0006489D"/>
    <w:rsid w:val="00064F5F"/>
    <w:rsid w:val="000674F4"/>
    <w:rsid w:val="000678A3"/>
    <w:rsid w:val="00072A33"/>
    <w:rsid w:val="00072C34"/>
    <w:rsid w:val="000764AD"/>
    <w:rsid w:val="00076797"/>
    <w:rsid w:val="00077180"/>
    <w:rsid w:val="000773E5"/>
    <w:rsid w:val="000807EE"/>
    <w:rsid w:val="0008141D"/>
    <w:rsid w:val="0008160B"/>
    <w:rsid w:val="0008234A"/>
    <w:rsid w:val="000841D7"/>
    <w:rsid w:val="00084666"/>
    <w:rsid w:val="0008558F"/>
    <w:rsid w:val="00086155"/>
    <w:rsid w:val="00086B5B"/>
    <w:rsid w:val="00090AB5"/>
    <w:rsid w:val="00090AF3"/>
    <w:rsid w:val="000910A1"/>
    <w:rsid w:val="00091286"/>
    <w:rsid w:val="00092141"/>
    <w:rsid w:val="00093C9C"/>
    <w:rsid w:val="0009493D"/>
    <w:rsid w:val="00094C97"/>
    <w:rsid w:val="000954A4"/>
    <w:rsid w:val="0009603B"/>
    <w:rsid w:val="0009627B"/>
    <w:rsid w:val="00096BD6"/>
    <w:rsid w:val="00096ECC"/>
    <w:rsid w:val="00097EB8"/>
    <w:rsid w:val="000A0355"/>
    <w:rsid w:val="000A0652"/>
    <w:rsid w:val="000A237C"/>
    <w:rsid w:val="000A240A"/>
    <w:rsid w:val="000A2AE7"/>
    <w:rsid w:val="000A4245"/>
    <w:rsid w:val="000A4F7D"/>
    <w:rsid w:val="000A5374"/>
    <w:rsid w:val="000A60D4"/>
    <w:rsid w:val="000A65D1"/>
    <w:rsid w:val="000A6E6C"/>
    <w:rsid w:val="000A6FAA"/>
    <w:rsid w:val="000B15F9"/>
    <w:rsid w:val="000B2F82"/>
    <w:rsid w:val="000B35BA"/>
    <w:rsid w:val="000B46DB"/>
    <w:rsid w:val="000B49F1"/>
    <w:rsid w:val="000B625E"/>
    <w:rsid w:val="000B700F"/>
    <w:rsid w:val="000C09D5"/>
    <w:rsid w:val="000C0AD9"/>
    <w:rsid w:val="000C1BB6"/>
    <w:rsid w:val="000C1C87"/>
    <w:rsid w:val="000C3976"/>
    <w:rsid w:val="000C56B9"/>
    <w:rsid w:val="000C75E9"/>
    <w:rsid w:val="000C77A5"/>
    <w:rsid w:val="000D0C9A"/>
    <w:rsid w:val="000D1E5B"/>
    <w:rsid w:val="000D503E"/>
    <w:rsid w:val="000D5252"/>
    <w:rsid w:val="000D683E"/>
    <w:rsid w:val="000D6A70"/>
    <w:rsid w:val="000D6B89"/>
    <w:rsid w:val="000E067C"/>
    <w:rsid w:val="000E1F64"/>
    <w:rsid w:val="000E311A"/>
    <w:rsid w:val="000E331D"/>
    <w:rsid w:val="000E4107"/>
    <w:rsid w:val="000E5A30"/>
    <w:rsid w:val="000E70EF"/>
    <w:rsid w:val="000E71F7"/>
    <w:rsid w:val="000E7E29"/>
    <w:rsid w:val="000F0606"/>
    <w:rsid w:val="000F0962"/>
    <w:rsid w:val="000F0BD1"/>
    <w:rsid w:val="000F0CDE"/>
    <w:rsid w:val="000F134B"/>
    <w:rsid w:val="000F1CAD"/>
    <w:rsid w:val="000F1FBC"/>
    <w:rsid w:val="000F508F"/>
    <w:rsid w:val="000F51D0"/>
    <w:rsid w:val="000F67DB"/>
    <w:rsid w:val="000F6DFD"/>
    <w:rsid w:val="00100DE9"/>
    <w:rsid w:val="001010C8"/>
    <w:rsid w:val="0010155C"/>
    <w:rsid w:val="00101E2D"/>
    <w:rsid w:val="00102811"/>
    <w:rsid w:val="00104692"/>
    <w:rsid w:val="00106942"/>
    <w:rsid w:val="00110452"/>
    <w:rsid w:val="001106E5"/>
    <w:rsid w:val="00110ECA"/>
    <w:rsid w:val="00111DB6"/>
    <w:rsid w:val="00112049"/>
    <w:rsid w:val="00112701"/>
    <w:rsid w:val="00113427"/>
    <w:rsid w:val="001138B5"/>
    <w:rsid w:val="001144C6"/>
    <w:rsid w:val="00115DFD"/>
    <w:rsid w:val="00116037"/>
    <w:rsid w:val="00116FA9"/>
    <w:rsid w:val="00117037"/>
    <w:rsid w:val="00120893"/>
    <w:rsid w:val="0012103E"/>
    <w:rsid w:val="00121142"/>
    <w:rsid w:val="0012189E"/>
    <w:rsid w:val="00123606"/>
    <w:rsid w:val="0012407A"/>
    <w:rsid w:val="0012632F"/>
    <w:rsid w:val="00127C14"/>
    <w:rsid w:val="00127C78"/>
    <w:rsid w:val="00131929"/>
    <w:rsid w:val="00132EFC"/>
    <w:rsid w:val="0013468B"/>
    <w:rsid w:val="00135216"/>
    <w:rsid w:val="00135DDE"/>
    <w:rsid w:val="001368B6"/>
    <w:rsid w:val="00137482"/>
    <w:rsid w:val="001374BC"/>
    <w:rsid w:val="00137892"/>
    <w:rsid w:val="001378C7"/>
    <w:rsid w:val="0014043B"/>
    <w:rsid w:val="00141322"/>
    <w:rsid w:val="00141FCE"/>
    <w:rsid w:val="001423CB"/>
    <w:rsid w:val="00144A45"/>
    <w:rsid w:val="001458DE"/>
    <w:rsid w:val="0014655C"/>
    <w:rsid w:val="00147D3A"/>
    <w:rsid w:val="00151F46"/>
    <w:rsid w:val="00152A5B"/>
    <w:rsid w:val="00153930"/>
    <w:rsid w:val="00154406"/>
    <w:rsid w:val="001548D2"/>
    <w:rsid w:val="001554A1"/>
    <w:rsid w:val="00155EC6"/>
    <w:rsid w:val="00156F79"/>
    <w:rsid w:val="001570FA"/>
    <w:rsid w:val="00160127"/>
    <w:rsid w:val="00161E1D"/>
    <w:rsid w:val="00162300"/>
    <w:rsid w:val="0016241C"/>
    <w:rsid w:val="00162E1E"/>
    <w:rsid w:val="00163068"/>
    <w:rsid w:val="00163D75"/>
    <w:rsid w:val="0016579D"/>
    <w:rsid w:val="0016587D"/>
    <w:rsid w:val="00170DF0"/>
    <w:rsid w:val="00171B37"/>
    <w:rsid w:val="00171F8F"/>
    <w:rsid w:val="0017252F"/>
    <w:rsid w:val="00172A83"/>
    <w:rsid w:val="00172FCB"/>
    <w:rsid w:val="001732A1"/>
    <w:rsid w:val="00173D57"/>
    <w:rsid w:val="00174727"/>
    <w:rsid w:val="00174AFA"/>
    <w:rsid w:val="00174CD8"/>
    <w:rsid w:val="00175DEC"/>
    <w:rsid w:val="0017669F"/>
    <w:rsid w:val="00177B7D"/>
    <w:rsid w:val="0018109F"/>
    <w:rsid w:val="001814E5"/>
    <w:rsid w:val="001823B3"/>
    <w:rsid w:val="00183503"/>
    <w:rsid w:val="00183510"/>
    <w:rsid w:val="001838F3"/>
    <w:rsid w:val="00184FE1"/>
    <w:rsid w:val="00185616"/>
    <w:rsid w:val="001865A0"/>
    <w:rsid w:val="00187D7A"/>
    <w:rsid w:val="00190C44"/>
    <w:rsid w:val="00191C58"/>
    <w:rsid w:val="00193219"/>
    <w:rsid w:val="001934F9"/>
    <w:rsid w:val="0019396A"/>
    <w:rsid w:val="0019534C"/>
    <w:rsid w:val="001962FB"/>
    <w:rsid w:val="001A009E"/>
    <w:rsid w:val="001A01D9"/>
    <w:rsid w:val="001A033C"/>
    <w:rsid w:val="001A1153"/>
    <w:rsid w:val="001A23F5"/>
    <w:rsid w:val="001A2A7F"/>
    <w:rsid w:val="001A3047"/>
    <w:rsid w:val="001A47C2"/>
    <w:rsid w:val="001A4C3F"/>
    <w:rsid w:val="001A5210"/>
    <w:rsid w:val="001A5870"/>
    <w:rsid w:val="001A64C6"/>
    <w:rsid w:val="001A72F5"/>
    <w:rsid w:val="001B0044"/>
    <w:rsid w:val="001B011B"/>
    <w:rsid w:val="001B2272"/>
    <w:rsid w:val="001B4083"/>
    <w:rsid w:val="001B49E9"/>
    <w:rsid w:val="001B51F8"/>
    <w:rsid w:val="001C0513"/>
    <w:rsid w:val="001C1E2B"/>
    <w:rsid w:val="001C23EC"/>
    <w:rsid w:val="001C2881"/>
    <w:rsid w:val="001C3A50"/>
    <w:rsid w:val="001C4C22"/>
    <w:rsid w:val="001C530F"/>
    <w:rsid w:val="001C64A3"/>
    <w:rsid w:val="001C6D89"/>
    <w:rsid w:val="001C6E8A"/>
    <w:rsid w:val="001C70FE"/>
    <w:rsid w:val="001D098A"/>
    <w:rsid w:val="001D0F37"/>
    <w:rsid w:val="001D14E4"/>
    <w:rsid w:val="001D1839"/>
    <w:rsid w:val="001D1CF6"/>
    <w:rsid w:val="001D2281"/>
    <w:rsid w:val="001D2923"/>
    <w:rsid w:val="001D2DA7"/>
    <w:rsid w:val="001D36D6"/>
    <w:rsid w:val="001D3E9A"/>
    <w:rsid w:val="001D5D34"/>
    <w:rsid w:val="001D68EC"/>
    <w:rsid w:val="001D7EE6"/>
    <w:rsid w:val="001E10BE"/>
    <w:rsid w:val="001E125E"/>
    <w:rsid w:val="001E1566"/>
    <w:rsid w:val="001E1C80"/>
    <w:rsid w:val="001E229F"/>
    <w:rsid w:val="001E2633"/>
    <w:rsid w:val="001E6732"/>
    <w:rsid w:val="001E7D71"/>
    <w:rsid w:val="001F0430"/>
    <w:rsid w:val="001F1664"/>
    <w:rsid w:val="001F2735"/>
    <w:rsid w:val="001F57C0"/>
    <w:rsid w:val="001F58CB"/>
    <w:rsid w:val="001F59A5"/>
    <w:rsid w:val="001F6B3F"/>
    <w:rsid w:val="001F7207"/>
    <w:rsid w:val="002001D3"/>
    <w:rsid w:val="00202B0B"/>
    <w:rsid w:val="00202ECF"/>
    <w:rsid w:val="00203657"/>
    <w:rsid w:val="00204301"/>
    <w:rsid w:val="00204609"/>
    <w:rsid w:val="00205EBF"/>
    <w:rsid w:val="0020619F"/>
    <w:rsid w:val="00206254"/>
    <w:rsid w:val="00206317"/>
    <w:rsid w:val="00206834"/>
    <w:rsid w:val="002073AF"/>
    <w:rsid w:val="002078C8"/>
    <w:rsid w:val="002120D6"/>
    <w:rsid w:val="00212426"/>
    <w:rsid w:val="002127C9"/>
    <w:rsid w:val="00213D7F"/>
    <w:rsid w:val="00214E96"/>
    <w:rsid w:val="002167C7"/>
    <w:rsid w:val="00216DF6"/>
    <w:rsid w:val="00217014"/>
    <w:rsid w:val="00217F8B"/>
    <w:rsid w:val="002205D6"/>
    <w:rsid w:val="00220623"/>
    <w:rsid w:val="002217B2"/>
    <w:rsid w:val="00221CEB"/>
    <w:rsid w:val="002220A3"/>
    <w:rsid w:val="00225327"/>
    <w:rsid w:val="00225A36"/>
    <w:rsid w:val="00225B01"/>
    <w:rsid w:val="00226720"/>
    <w:rsid w:val="00226BF7"/>
    <w:rsid w:val="0022707C"/>
    <w:rsid w:val="00227BB2"/>
    <w:rsid w:val="00230092"/>
    <w:rsid w:val="002326AD"/>
    <w:rsid w:val="00232FD2"/>
    <w:rsid w:val="00233604"/>
    <w:rsid w:val="002340F8"/>
    <w:rsid w:val="002341E0"/>
    <w:rsid w:val="002342E0"/>
    <w:rsid w:val="00234404"/>
    <w:rsid w:val="00234835"/>
    <w:rsid w:val="00234EB9"/>
    <w:rsid w:val="00234F1A"/>
    <w:rsid w:val="00236E3E"/>
    <w:rsid w:val="002370BE"/>
    <w:rsid w:val="0023732C"/>
    <w:rsid w:val="002378E4"/>
    <w:rsid w:val="0023795D"/>
    <w:rsid w:val="00240477"/>
    <w:rsid w:val="00240A89"/>
    <w:rsid w:val="002414E3"/>
    <w:rsid w:val="00241A13"/>
    <w:rsid w:val="00244277"/>
    <w:rsid w:val="00244520"/>
    <w:rsid w:val="0024764D"/>
    <w:rsid w:val="00247917"/>
    <w:rsid w:val="00247B1E"/>
    <w:rsid w:val="00247C20"/>
    <w:rsid w:val="002515AB"/>
    <w:rsid w:val="00251916"/>
    <w:rsid w:val="00251E7F"/>
    <w:rsid w:val="00251F53"/>
    <w:rsid w:val="0025284F"/>
    <w:rsid w:val="00253606"/>
    <w:rsid w:val="00253868"/>
    <w:rsid w:val="002558F8"/>
    <w:rsid w:val="002574C8"/>
    <w:rsid w:val="002575B8"/>
    <w:rsid w:val="00260262"/>
    <w:rsid w:val="002607C4"/>
    <w:rsid w:val="002608A1"/>
    <w:rsid w:val="0026146B"/>
    <w:rsid w:val="00261695"/>
    <w:rsid w:val="00261FDB"/>
    <w:rsid w:val="0026381F"/>
    <w:rsid w:val="002641CA"/>
    <w:rsid w:val="00264404"/>
    <w:rsid w:val="00266585"/>
    <w:rsid w:val="002669F0"/>
    <w:rsid w:val="002674E1"/>
    <w:rsid w:val="0026781C"/>
    <w:rsid w:val="0027038C"/>
    <w:rsid w:val="0027121D"/>
    <w:rsid w:val="00273EC6"/>
    <w:rsid w:val="00273F9C"/>
    <w:rsid w:val="002751FF"/>
    <w:rsid w:val="00275DBF"/>
    <w:rsid w:val="0027604C"/>
    <w:rsid w:val="0027635E"/>
    <w:rsid w:val="00277F9A"/>
    <w:rsid w:val="00280896"/>
    <w:rsid w:val="00281BBA"/>
    <w:rsid w:val="00281C49"/>
    <w:rsid w:val="00281DCF"/>
    <w:rsid w:val="0028286E"/>
    <w:rsid w:val="00282D8D"/>
    <w:rsid w:val="00283360"/>
    <w:rsid w:val="00283B6B"/>
    <w:rsid w:val="002846FA"/>
    <w:rsid w:val="00284ECF"/>
    <w:rsid w:val="0028527B"/>
    <w:rsid w:val="002852D6"/>
    <w:rsid w:val="0028712C"/>
    <w:rsid w:val="00287DDC"/>
    <w:rsid w:val="002901C7"/>
    <w:rsid w:val="002901FB"/>
    <w:rsid w:val="00290CF9"/>
    <w:rsid w:val="00290E17"/>
    <w:rsid w:val="00291287"/>
    <w:rsid w:val="002915AB"/>
    <w:rsid w:val="00292A10"/>
    <w:rsid w:val="00292DE2"/>
    <w:rsid w:val="00294F6D"/>
    <w:rsid w:val="00296471"/>
    <w:rsid w:val="00296D9A"/>
    <w:rsid w:val="002A0ADF"/>
    <w:rsid w:val="002A0C22"/>
    <w:rsid w:val="002A1368"/>
    <w:rsid w:val="002A245B"/>
    <w:rsid w:val="002A4D47"/>
    <w:rsid w:val="002A595E"/>
    <w:rsid w:val="002A630A"/>
    <w:rsid w:val="002A77AC"/>
    <w:rsid w:val="002B0815"/>
    <w:rsid w:val="002B0C60"/>
    <w:rsid w:val="002B175C"/>
    <w:rsid w:val="002B2A50"/>
    <w:rsid w:val="002B3261"/>
    <w:rsid w:val="002B3EF6"/>
    <w:rsid w:val="002B5826"/>
    <w:rsid w:val="002B6CD2"/>
    <w:rsid w:val="002B6EA1"/>
    <w:rsid w:val="002B6F52"/>
    <w:rsid w:val="002C1C03"/>
    <w:rsid w:val="002C2002"/>
    <w:rsid w:val="002C2FE2"/>
    <w:rsid w:val="002C30B6"/>
    <w:rsid w:val="002C4127"/>
    <w:rsid w:val="002C48CD"/>
    <w:rsid w:val="002C5686"/>
    <w:rsid w:val="002C6FEE"/>
    <w:rsid w:val="002C70D7"/>
    <w:rsid w:val="002C7A6A"/>
    <w:rsid w:val="002C7DC8"/>
    <w:rsid w:val="002D01EE"/>
    <w:rsid w:val="002D097A"/>
    <w:rsid w:val="002D0BA3"/>
    <w:rsid w:val="002D0FB1"/>
    <w:rsid w:val="002D1780"/>
    <w:rsid w:val="002D1D38"/>
    <w:rsid w:val="002D425F"/>
    <w:rsid w:val="002D5D51"/>
    <w:rsid w:val="002D6A10"/>
    <w:rsid w:val="002D7141"/>
    <w:rsid w:val="002D732C"/>
    <w:rsid w:val="002D7D5F"/>
    <w:rsid w:val="002D7EF2"/>
    <w:rsid w:val="002E00AB"/>
    <w:rsid w:val="002E0513"/>
    <w:rsid w:val="002E07C9"/>
    <w:rsid w:val="002E0AC9"/>
    <w:rsid w:val="002E2789"/>
    <w:rsid w:val="002E6AEC"/>
    <w:rsid w:val="002E6B6E"/>
    <w:rsid w:val="002E6B83"/>
    <w:rsid w:val="002E7461"/>
    <w:rsid w:val="002E7F6F"/>
    <w:rsid w:val="002F02A7"/>
    <w:rsid w:val="002F0564"/>
    <w:rsid w:val="002F06BE"/>
    <w:rsid w:val="002F16A0"/>
    <w:rsid w:val="002F25F5"/>
    <w:rsid w:val="002F2F85"/>
    <w:rsid w:val="002F4E3C"/>
    <w:rsid w:val="0030176C"/>
    <w:rsid w:val="00302EF1"/>
    <w:rsid w:val="00304BB2"/>
    <w:rsid w:val="0030778E"/>
    <w:rsid w:val="00307D48"/>
    <w:rsid w:val="0031001D"/>
    <w:rsid w:val="00310B06"/>
    <w:rsid w:val="00311C55"/>
    <w:rsid w:val="0031262C"/>
    <w:rsid w:val="00313527"/>
    <w:rsid w:val="00313D3D"/>
    <w:rsid w:val="00314100"/>
    <w:rsid w:val="00316C89"/>
    <w:rsid w:val="00317C0F"/>
    <w:rsid w:val="003214FE"/>
    <w:rsid w:val="00321C57"/>
    <w:rsid w:val="00322260"/>
    <w:rsid w:val="0032248B"/>
    <w:rsid w:val="003246EB"/>
    <w:rsid w:val="00325560"/>
    <w:rsid w:val="003259F5"/>
    <w:rsid w:val="00325CE4"/>
    <w:rsid w:val="00325CF6"/>
    <w:rsid w:val="003268EF"/>
    <w:rsid w:val="00326C64"/>
    <w:rsid w:val="00327B9A"/>
    <w:rsid w:val="00327CEE"/>
    <w:rsid w:val="00330756"/>
    <w:rsid w:val="00331F71"/>
    <w:rsid w:val="00332E2C"/>
    <w:rsid w:val="00332F8C"/>
    <w:rsid w:val="00333548"/>
    <w:rsid w:val="00334261"/>
    <w:rsid w:val="003347CF"/>
    <w:rsid w:val="0033495E"/>
    <w:rsid w:val="003370EC"/>
    <w:rsid w:val="00337615"/>
    <w:rsid w:val="0034011F"/>
    <w:rsid w:val="00341EAB"/>
    <w:rsid w:val="003425B4"/>
    <w:rsid w:val="0034320D"/>
    <w:rsid w:val="00344360"/>
    <w:rsid w:val="00344E16"/>
    <w:rsid w:val="0034551F"/>
    <w:rsid w:val="00345752"/>
    <w:rsid w:val="0034610D"/>
    <w:rsid w:val="00347217"/>
    <w:rsid w:val="00347A96"/>
    <w:rsid w:val="0035094D"/>
    <w:rsid w:val="00350A57"/>
    <w:rsid w:val="00350FAC"/>
    <w:rsid w:val="00351F73"/>
    <w:rsid w:val="003535F3"/>
    <w:rsid w:val="00353731"/>
    <w:rsid w:val="0035582E"/>
    <w:rsid w:val="00356F1F"/>
    <w:rsid w:val="0036054E"/>
    <w:rsid w:val="003606C4"/>
    <w:rsid w:val="00360B79"/>
    <w:rsid w:val="00360BA5"/>
    <w:rsid w:val="00361A03"/>
    <w:rsid w:val="00362082"/>
    <w:rsid w:val="00362EC3"/>
    <w:rsid w:val="00363411"/>
    <w:rsid w:val="0036342A"/>
    <w:rsid w:val="00364327"/>
    <w:rsid w:val="00364410"/>
    <w:rsid w:val="0036506C"/>
    <w:rsid w:val="0036509B"/>
    <w:rsid w:val="003664F7"/>
    <w:rsid w:val="00366666"/>
    <w:rsid w:val="0037002D"/>
    <w:rsid w:val="00370B48"/>
    <w:rsid w:val="003715AB"/>
    <w:rsid w:val="0037466A"/>
    <w:rsid w:val="00375E9A"/>
    <w:rsid w:val="00376FE1"/>
    <w:rsid w:val="00381E84"/>
    <w:rsid w:val="003833C7"/>
    <w:rsid w:val="00383C31"/>
    <w:rsid w:val="003843F8"/>
    <w:rsid w:val="00385E9D"/>
    <w:rsid w:val="00386B1B"/>
    <w:rsid w:val="00386CFF"/>
    <w:rsid w:val="003873A9"/>
    <w:rsid w:val="0038779F"/>
    <w:rsid w:val="00393818"/>
    <w:rsid w:val="00393820"/>
    <w:rsid w:val="00393FEE"/>
    <w:rsid w:val="003A0327"/>
    <w:rsid w:val="003A0969"/>
    <w:rsid w:val="003A1227"/>
    <w:rsid w:val="003A36F1"/>
    <w:rsid w:val="003A4659"/>
    <w:rsid w:val="003A498B"/>
    <w:rsid w:val="003A4E7B"/>
    <w:rsid w:val="003A641C"/>
    <w:rsid w:val="003A6C9E"/>
    <w:rsid w:val="003A772F"/>
    <w:rsid w:val="003B0C86"/>
    <w:rsid w:val="003B1FFD"/>
    <w:rsid w:val="003B24E9"/>
    <w:rsid w:val="003B3E72"/>
    <w:rsid w:val="003B3F4B"/>
    <w:rsid w:val="003B50EF"/>
    <w:rsid w:val="003B5891"/>
    <w:rsid w:val="003B59C8"/>
    <w:rsid w:val="003B5B0F"/>
    <w:rsid w:val="003B6009"/>
    <w:rsid w:val="003B7418"/>
    <w:rsid w:val="003B7C8B"/>
    <w:rsid w:val="003C238A"/>
    <w:rsid w:val="003C2B38"/>
    <w:rsid w:val="003C4148"/>
    <w:rsid w:val="003C4362"/>
    <w:rsid w:val="003C47A5"/>
    <w:rsid w:val="003C4BB0"/>
    <w:rsid w:val="003C50B7"/>
    <w:rsid w:val="003C7B53"/>
    <w:rsid w:val="003C7EF5"/>
    <w:rsid w:val="003D1C4F"/>
    <w:rsid w:val="003D1EF4"/>
    <w:rsid w:val="003D2EAA"/>
    <w:rsid w:val="003D4039"/>
    <w:rsid w:val="003D557A"/>
    <w:rsid w:val="003D6E62"/>
    <w:rsid w:val="003D74A7"/>
    <w:rsid w:val="003D7993"/>
    <w:rsid w:val="003E078B"/>
    <w:rsid w:val="003E0A35"/>
    <w:rsid w:val="003E1EB0"/>
    <w:rsid w:val="003E3525"/>
    <w:rsid w:val="003E35E9"/>
    <w:rsid w:val="003E4197"/>
    <w:rsid w:val="003E4FC9"/>
    <w:rsid w:val="003E5987"/>
    <w:rsid w:val="003E6430"/>
    <w:rsid w:val="003F0E84"/>
    <w:rsid w:val="003F132A"/>
    <w:rsid w:val="003F1D80"/>
    <w:rsid w:val="003F1F55"/>
    <w:rsid w:val="003F23A8"/>
    <w:rsid w:val="003F24B4"/>
    <w:rsid w:val="003F2623"/>
    <w:rsid w:val="003F35A6"/>
    <w:rsid w:val="003F466F"/>
    <w:rsid w:val="003F4F76"/>
    <w:rsid w:val="003F5D64"/>
    <w:rsid w:val="003F77E4"/>
    <w:rsid w:val="003F79CA"/>
    <w:rsid w:val="003F7B1E"/>
    <w:rsid w:val="004024D5"/>
    <w:rsid w:val="004024FC"/>
    <w:rsid w:val="004038DB"/>
    <w:rsid w:val="00406E52"/>
    <w:rsid w:val="00410215"/>
    <w:rsid w:val="0041102A"/>
    <w:rsid w:val="00411B3A"/>
    <w:rsid w:val="00412AE6"/>
    <w:rsid w:val="00412C99"/>
    <w:rsid w:val="00413FBF"/>
    <w:rsid w:val="004143D1"/>
    <w:rsid w:val="0041633C"/>
    <w:rsid w:val="004169B8"/>
    <w:rsid w:val="00417D9C"/>
    <w:rsid w:val="00420157"/>
    <w:rsid w:val="00420314"/>
    <w:rsid w:val="004211F5"/>
    <w:rsid w:val="00421920"/>
    <w:rsid w:val="00422020"/>
    <w:rsid w:val="00422459"/>
    <w:rsid w:val="004231E5"/>
    <w:rsid w:val="004260C3"/>
    <w:rsid w:val="00426D55"/>
    <w:rsid w:val="00427314"/>
    <w:rsid w:val="00427694"/>
    <w:rsid w:val="00427BE0"/>
    <w:rsid w:val="004315F0"/>
    <w:rsid w:val="004320AA"/>
    <w:rsid w:val="00432790"/>
    <w:rsid w:val="00432976"/>
    <w:rsid w:val="00433E76"/>
    <w:rsid w:val="00433EF6"/>
    <w:rsid w:val="004348D3"/>
    <w:rsid w:val="00436622"/>
    <w:rsid w:val="004366EF"/>
    <w:rsid w:val="00437244"/>
    <w:rsid w:val="00437442"/>
    <w:rsid w:val="004405D3"/>
    <w:rsid w:val="00441111"/>
    <w:rsid w:val="004433ED"/>
    <w:rsid w:val="004438CD"/>
    <w:rsid w:val="004453FC"/>
    <w:rsid w:val="004456A5"/>
    <w:rsid w:val="00445A49"/>
    <w:rsid w:val="00446787"/>
    <w:rsid w:val="00447DC9"/>
    <w:rsid w:val="0045049E"/>
    <w:rsid w:val="00451D34"/>
    <w:rsid w:val="004525A2"/>
    <w:rsid w:val="00452B16"/>
    <w:rsid w:val="00453032"/>
    <w:rsid w:val="0045393F"/>
    <w:rsid w:val="00455199"/>
    <w:rsid w:val="00460D58"/>
    <w:rsid w:val="00461711"/>
    <w:rsid w:val="00461AAC"/>
    <w:rsid w:val="00461FF8"/>
    <w:rsid w:val="00462304"/>
    <w:rsid w:val="00462305"/>
    <w:rsid w:val="004627E3"/>
    <w:rsid w:val="00463883"/>
    <w:rsid w:val="00463977"/>
    <w:rsid w:val="00463E2A"/>
    <w:rsid w:val="00464511"/>
    <w:rsid w:val="004647A4"/>
    <w:rsid w:val="00464F51"/>
    <w:rsid w:val="004670D1"/>
    <w:rsid w:val="004675FE"/>
    <w:rsid w:val="00467777"/>
    <w:rsid w:val="00467959"/>
    <w:rsid w:val="00470474"/>
    <w:rsid w:val="00470645"/>
    <w:rsid w:val="00470DE6"/>
    <w:rsid w:val="00470FA0"/>
    <w:rsid w:val="00471B62"/>
    <w:rsid w:val="00471F72"/>
    <w:rsid w:val="00472953"/>
    <w:rsid w:val="00472B99"/>
    <w:rsid w:val="00473CFC"/>
    <w:rsid w:val="00474516"/>
    <w:rsid w:val="004746F6"/>
    <w:rsid w:val="00475A18"/>
    <w:rsid w:val="00475F72"/>
    <w:rsid w:val="004760E5"/>
    <w:rsid w:val="00476FC9"/>
    <w:rsid w:val="00477583"/>
    <w:rsid w:val="00480552"/>
    <w:rsid w:val="00480CFE"/>
    <w:rsid w:val="00481021"/>
    <w:rsid w:val="004829FB"/>
    <w:rsid w:val="00482B3D"/>
    <w:rsid w:val="00483131"/>
    <w:rsid w:val="004835C6"/>
    <w:rsid w:val="00485306"/>
    <w:rsid w:val="00486B1C"/>
    <w:rsid w:val="00486FDF"/>
    <w:rsid w:val="00487A67"/>
    <w:rsid w:val="00487E10"/>
    <w:rsid w:val="004923A1"/>
    <w:rsid w:val="004926BC"/>
    <w:rsid w:val="0049307A"/>
    <w:rsid w:val="00493115"/>
    <w:rsid w:val="004968DE"/>
    <w:rsid w:val="004A02FA"/>
    <w:rsid w:val="004A064C"/>
    <w:rsid w:val="004A15FC"/>
    <w:rsid w:val="004A209E"/>
    <w:rsid w:val="004A2475"/>
    <w:rsid w:val="004A45C9"/>
    <w:rsid w:val="004A47A2"/>
    <w:rsid w:val="004A5697"/>
    <w:rsid w:val="004A64C1"/>
    <w:rsid w:val="004A7DD3"/>
    <w:rsid w:val="004B00A5"/>
    <w:rsid w:val="004B0F07"/>
    <w:rsid w:val="004B0F37"/>
    <w:rsid w:val="004B11E8"/>
    <w:rsid w:val="004B1DDE"/>
    <w:rsid w:val="004B21F4"/>
    <w:rsid w:val="004B2E8C"/>
    <w:rsid w:val="004B391C"/>
    <w:rsid w:val="004B3AA6"/>
    <w:rsid w:val="004B4150"/>
    <w:rsid w:val="004B4455"/>
    <w:rsid w:val="004B5780"/>
    <w:rsid w:val="004B6C90"/>
    <w:rsid w:val="004C02CE"/>
    <w:rsid w:val="004C0B34"/>
    <w:rsid w:val="004C107F"/>
    <w:rsid w:val="004C225C"/>
    <w:rsid w:val="004C452A"/>
    <w:rsid w:val="004C453B"/>
    <w:rsid w:val="004C468D"/>
    <w:rsid w:val="004C4FC1"/>
    <w:rsid w:val="004C59BD"/>
    <w:rsid w:val="004C5B67"/>
    <w:rsid w:val="004C5F3E"/>
    <w:rsid w:val="004C723A"/>
    <w:rsid w:val="004C724D"/>
    <w:rsid w:val="004C7CE9"/>
    <w:rsid w:val="004C7DD3"/>
    <w:rsid w:val="004D0F41"/>
    <w:rsid w:val="004D1F24"/>
    <w:rsid w:val="004D2FC4"/>
    <w:rsid w:val="004D55DB"/>
    <w:rsid w:val="004D7841"/>
    <w:rsid w:val="004E133B"/>
    <w:rsid w:val="004E27F8"/>
    <w:rsid w:val="004E286D"/>
    <w:rsid w:val="004E3827"/>
    <w:rsid w:val="004E47F6"/>
    <w:rsid w:val="004E567C"/>
    <w:rsid w:val="004E6366"/>
    <w:rsid w:val="004E6B69"/>
    <w:rsid w:val="004E73CE"/>
    <w:rsid w:val="004E754D"/>
    <w:rsid w:val="004F07BA"/>
    <w:rsid w:val="004F0A2C"/>
    <w:rsid w:val="004F0DFC"/>
    <w:rsid w:val="004F0F72"/>
    <w:rsid w:val="004F1ECA"/>
    <w:rsid w:val="004F2054"/>
    <w:rsid w:val="004F20F4"/>
    <w:rsid w:val="004F3454"/>
    <w:rsid w:val="004F385E"/>
    <w:rsid w:val="004F610D"/>
    <w:rsid w:val="004F6306"/>
    <w:rsid w:val="004F7596"/>
    <w:rsid w:val="004F7A4A"/>
    <w:rsid w:val="00502011"/>
    <w:rsid w:val="005034FA"/>
    <w:rsid w:val="005038F6"/>
    <w:rsid w:val="005064DF"/>
    <w:rsid w:val="00506B39"/>
    <w:rsid w:val="00506BB9"/>
    <w:rsid w:val="00506C0B"/>
    <w:rsid w:val="00510137"/>
    <w:rsid w:val="00511825"/>
    <w:rsid w:val="0051331D"/>
    <w:rsid w:val="00514348"/>
    <w:rsid w:val="00514A49"/>
    <w:rsid w:val="00516585"/>
    <w:rsid w:val="0051741C"/>
    <w:rsid w:val="005203BF"/>
    <w:rsid w:val="00520A80"/>
    <w:rsid w:val="00520D3F"/>
    <w:rsid w:val="005216AA"/>
    <w:rsid w:val="005219D3"/>
    <w:rsid w:val="00521AC4"/>
    <w:rsid w:val="00524DFB"/>
    <w:rsid w:val="005259D8"/>
    <w:rsid w:val="00525F16"/>
    <w:rsid w:val="005330BD"/>
    <w:rsid w:val="005333F7"/>
    <w:rsid w:val="00533D74"/>
    <w:rsid w:val="0053472A"/>
    <w:rsid w:val="00534772"/>
    <w:rsid w:val="005401C6"/>
    <w:rsid w:val="00540214"/>
    <w:rsid w:val="00540A76"/>
    <w:rsid w:val="00540F5D"/>
    <w:rsid w:val="0054138F"/>
    <w:rsid w:val="00542747"/>
    <w:rsid w:val="00542F57"/>
    <w:rsid w:val="00543010"/>
    <w:rsid w:val="00543934"/>
    <w:rsid w:val="005449D6"/>
    <w:rsid w:val="005455A0"/>
    <w:rsid w:val="00545BDB"/>
    <w:rsid w:val="00545DD9"/>
    <w:rsid w:val="00545F71"/>
    <w:rsid w:val="00545F93"/>
    <w:rsid w:val="005468EC"/>
    <w:rsid w:val="00546C4F"/>
    <w:rsid w:val="00546D7C"/>
    <w:rsid w:val="005502D5"/>
    <w:rsid w:val="00550F81"/>
    <w:rsid w:val="005516C1"/>
    <w:rsid w:val="005522FA"/>
    <w:rsid w:val="00554037"/>
    <w:rsid w:val="0055487B"/>
    <w:rsid w:val="00554A86"/>
    <w:rsid w:val="005552B4"/>
    <w:rsid w:val="00555D26"/>
    <w:rsid w:val="0055667E"/>
    <w:rsid w:val="00556707"/>
    <w:rsid w:val="00556C89"/>
    <w:rsid w:val="00557007"/>
    <w:rsid w:val="00560457"/>
    <w:rsid w:val="00561257"/>
    <w:rsid w:val="00562A94"/>
    <w:rsid w:val="00563368"/>
    <w:rsid w:val="00563A98"/>
    <w:rsid w:val="00566457"/>
    <w:rsid w:val="005669FF"/>
    <w:rsid w:val="005677BA"/>
    <w:rsid w:val="005714A6"/>
    <w:rsid w:val="00572DB5"/>
    <w:rsid w:val="00574178"/>
    <w:rsid w:val="005743A4"/>
    <w:rsid w:val="00574531"/>
    <w:rsid w:val="005746CC"/>
    <w:rsid w:val="00576C41"/>
    <w:rsid w:val="00576D84"/>
    <w:rsid w:val="005778AC"/>
    <w:rsid w:val="00577FD5"/>
    <w:rsid w:val="00577FE2"/>
    <w:rsid w:val="0058143E"/>
    <w:rsid w:val="00582361"/>
    <w:rsid w:val="00583418"/>
    <w:rsid w:val="005843D4"/>
    <w:rsid w:val="00584EBC"/>
    <w:rsid w:val="005860D0"/>
    <w:rsid w:val="005861AD"/>
    <w:rsid w:val="00586C01"/>
    <w:rsid w:val="0059102D"/>
    <w:rsid w:val="005917D7"/>
    <w:rsid w:val="0059216D"/>
    <w:rsid w:val="005924D7"/>
    <w:rsid w:val="00592C02"/>
    <w:rsid w:val="005946FF"/>
    <w:rsid w:val="00594831"/>
    <w:rsid w:val="00595A6C"/>
    <w:rsid w:val="00597182"/>
    <w:rsid w:val="00597E0F"/>
    <w:rsid w:val="005A11FA"/>
    <w:rsid w:val="005A23E5"/>
    <w:rsid w:val="005A2F7A"/>
    <w:rsid w:val="005A3D74"/>
    <w:rsid w:val="005A511B"/>
    <w:rsid w:val="005A53AC"/>
    <w:rsid w:val="005A77CD"/>
    <w:rsid w:val="005B02F1"/>
    <w:rsid w:val="005B0D23"/>
    <w:rsid w:val="005B137C"/>
    <w:rsid w:val="005B1BC2"/>
    <w:rsid w:val="005B2034"/>
    <w:rsid w:val="005B2238"/>
    <w:rsid w:val="005B2839"/>
    <w:rsid w:val="005B439A"/>
    <w:rsid w:val="005B5B08"/>
    <w:rsid w:val="005B5D3F"/>
    <w:rsid w:val="005B5E2D"/>
    <w:rsid w:val="005C213C"/>
    <w:rsid w:val="005C259A"/>
    <w:rsid w:val="005C3384"/>
    <w:rsid w:val="005C4DF3"/>
    <w:rsid w:val="005C4E50"/>
    <w:rsid w:val="005C6F4E"/>
    <w:rsid w:val="005C781C"/>
    <w:rsid w:val="005D1E74"/>
    <w:rsid w:val="005D4201"/>
    <w:rsid w:val="005D47DA"/>
    <w:rsid w:val="005D5E3D"/>
    <w:rsid w:val="005D65CD"/>
    <w:rsid w:val="005E1189"/>
    <w:rsid w:val="005E3C2C"/>
    <w:rsid w:val="005E4C1D"/>
    <w:rsid w:val="005E698A"/>
    <w:rsid w:val="005E701D"/>
    <w:rsid w:val="005E7BFB"/>
    <w:rsid w:val="005F009E"/>
    <w:rsid w:val="005F058D"/>
    <w:rsid w:val="005F1DB7"/>
    <w:rsid w:val="005F1DFF"/>
    <w:rsid w:val="005F1F49"/>
    <w:rsid w:val="005F23CA"/>
    <w:rsid w:val="005F253A"/>
    <w:rsid w:val="005F288A"/>
    <w:rsid w:val="005F2951"/>
    <w:rsid w:val="005F3F30"/>
    <w:rsid w:val="005F446C"/>
    <w:rsid w:val="005F4883"/>
    <w:rsid w:val="005F539D"/>
    <w:rsid w:val="005F7A0D"/>
    <w:rsid w:val="00600E96"/>
    <w:rsid w:val="00601C4B"/>
    <w:rsid w:val="00603730"/>
    <w:rsid w:val="00605403"/>
    <w:rsid w:val="006055C1"/>
    <w:rsid w:val="00605732"/>
    <w:rsid w:val="00607095"/>
    <w:rsid w:val="0060730D"/>
    <w:rsid w:val="00611AC5"/>
    <w:rsid w:val="00614A09"/>
    <w:rsid w:val="00616E9E"/>
    <w:rsid w:val="006170F4"/>
    <w:rsid w:val="0061776D"/>
    <w:rsid w:val="0062091A"/>
    <w:rsid w:val="00621785"/>
    <w:rsid w:val="00623575"/>
    <w:rsid w:val="0062415F"/>
    <w:rsid w:val="006255BC"/>
    <w:rsid w:val="00625800"/>
    <w:rsid w:val="00626A9C"/>
    <w:rsid w:val="00626B0C"/>
    <w:rsid w:val="00626FC8"/>
    <w:rsid w:val="006304BD"/>
    <w:rsid w:val="0063195E"/>
    <w:rsid w:val="006328C3"/>
    <w:rsid w:val="006339C1"/>
    <w:rsid w:val="00634284"/>
    <w:rsid w:val="0063608A"/>
    <w:rsid w:val="0063629E"/>
    <w:rsid w:val="006367F0"/>
    <w:rsid w:val="00636BF7"/>
    <w:rsid w:val="00636EF5"/>
    <w:rsid w:val="00637E6C"/>
    <w:rsid w:val="00640633"/>
    <w:rsid w:val="0064156A"/>
    <w:rsid w:val="00642BB7"/>
    <w:rsid w:val="0064383B"/>
    <w:rsid w:val="00647DB3"/>
    <w:rsid w:val="00651FA1"/>
    <w:rsid w:val="00652811"/>
    <w:rsid w:val="00653A51"/>
    <w:rsid w:val="006543BC"/>
    <w:rsid w:val="006547D4"/>
    <w:rsid w:val="00654E49"/>
    <w:rsid w:val="00655868"/>
    <w:rsid w:val="00656CC6"/>
    <w:rsid w:val="006576F4"/>
    <w:rsid w:val="00657E5F"/>
    <w:rsid w:val="00662330"/>
    <w:rsid w:val="00663786"/>
    <w:rsid w:val="0066383D"/>
    <w:rsid w:val="00663D45"/>
    <w:rsid w:val="00663E7B"/>
    <w:rsid w:val="00664040"/>
    <w:rsid w:val="0066462F"/>
    <w:rsid w:val="00664F66"/>
    <w:rsid w:val="0066522A"/>
    <w:rsid w:val="006668ED"/>
    <w:rsid w:val="00666FAC"/>
    <w:rsid w:val="00667606"/>
    <w:rsid w:val="00667A77"/>
    <w:rsid w:val="0067016C"/>
    <w:rsid w:val="00671D37"/>
    <w:rsid w:val="006721E9"/>
    <w:rsid w:val="00672F3C"/>
    <w:rsid w:val="00675921"/>
    <w:rsid w:val="006759E8"/>
    <w:rsid w:val="006763FC"/>
    <w:rsid w:val="00677608"/>
    <w:rsid w:val="006777BC"/>
    <w:rsid w:val="00677AFA"/>
    <w:rsid w:val="00681F96"/>
    <w:rsid w:val="00682B88"/>
    <w:rsid w:val="006839FD"/>
    <w:rsid w:val="00683C5D"/>
    <w:rsid w:val="00685D67"/>
    <w:rsid w:val="00685E6E"/>
    <w:rsid w:val="00686388"/>
    <w:rsid w:val="0068691B"/>
    <w:rsid w:val="00687360"/>
    <w:rsid w:val="0069099C"/>
    <w:rsid w:val="0069104C"/>
    <w:rsid w:val="0069123D"/>
    <w:rsid w:val="00691718"/>
    <w:rsid w:val="00691BD7"/>
    <w:rsid w:val="00692855"/>
    <w:rsid w:val="00694078"/>
    <w:rsid w:val="006941B4"/>
    <w:rsid w:val="00694A10"/>
    <w:rsid w:val="006954D3"/>
    <w:rsid w:val="00696285"/>
    <w:rsid w:val="006965E2"/>
    <w:rsid w:val="006A1514"/>
    <w:rsid w:val="006A1573"/>
    <w:rsid w:val="006A1FDB"/>
    <w:rsid w:val="006A2AA9"/>
    <w:rsid w:val="006A35A8"/>
    <w:rsid w:val="006A4475"/>
    <w:rsid w:val="006A49D2"/>
    <w:rsid w:val="006A4E5B"/>
    <w:rsid w:val="006A5B5A"/>
    <w:rsid w:val="006A7BEE"/>
    <w:rsid w:val="006B07EE"/>
    <w:rsid w:val="006B1EF9"/>
    <w:rsid w:val="006B1F3F"/>
    <w:rsid w:val="006B2934"/>
    <w:rsid w:val="006B2D56"/>
    <w:rsid w:val="006B3E11"/>
    <w:rsid w:val="006B594C"/>
    <w:rsid w:val="006B5AE6"/>
    <w:rsid w:val="006B730D"/>
    <w:rsid w:val="006C03FA"/>
    <w:rsid w:val="006C1074"/>
    <w:rsid w:val="006C1484"/>
    <w:rsid w:val="006C2C16"/>
    <w:rsid w:val="006C39B2"/>
    <w:rsid w:val="006C4AE2"/>
    <w:rsid w:val="006C501B"/>
    <w:rsid w:val="006C5349"/>
    <w:rsid w:val="006C5760"/>
    <w:rsid w:val="006C5972"/>
    <w:rsid w:val="006C5ACE"/>
    <w:rsid w:val="006C6533"/>
    <w:rsid w:val="006C7623"/>
    <w:rsid w:val="006D1EBB"/>
    <w:rsid w:val="006D2CE6"/>
    <w:rsid w:val="006D3EEE"/>
    <w:rsid w:val="006D41FE"/>
    <w:rsid w:val="006D6A40"/>
    <w:rsid w:val="006D6C47"/>
    <w:rsid w:val="006D7CD0"/>
    <w:rsid w:val="006D7ED9"/>
    <w:rsid w:val="006D7FE8"/>
    <w:rsid w:val="006E18A5"/>
    <w:rsid w:val="006E1958"/>
    <w:rsid w:val="006E3D91"/>
    <w:rsid w:val="006E4E72"/>
    <w:rsid w:val="006E60E6"/>
    <w:rsid w:val="006E705C"/>
    <w:rsid w:val="006E7110"/>
    <w:rsid w:val="006F075F"/>
    <w:rsid w:val="006F10F2"/>
    <w:rsid w:val="006F1506"/>
    <w:rsid w:val="006F2004"/>
    <w:rsid w:val="006F288A"/>
    <w:rsid w:val="006F2CB9"/>
    <w:rsid w:val="006F307D"/>
    <w:rsid w:val="006F42F1"/>
    <w:rsid w:val="0070178F"/>
    <w:rsid w:val="00702371"/>
    <w:rsid w:val="00703B34"/>
    <w:rsid w:val="00703F08"/>
    <w:rsid w:val="007047ED"/>
    <w:rsid w:val="0070516A"/>
    <w:rsid w:val="00705BB2"/>
    <w:rsid w:val="00706CB6"/>
    <w:rsid w:val="00707611"/>
    <w:rsid w:val="00707FB3"/>
    <w:rsid w:val="00710239"/>
    <w:rsid w:val="00710414"/>
    <w:rsid w:val="00711B60"/>
    <w:rsid w:val="00712177"/>
    <w:rsid w:val="007127CA"/>
    <w:rsid w:val="00712B20"/>
    <w:rsid w:val="00712C98"/>
    <w:rsid w:val="00712E4B"/>
    <w:rsid w:val="0071392F"/>
    <w:rsid w:val="00713A28"/>
    <w:rsid w:val="00714291"/>
    <w:rsid w:val="00716247"/>
    <w:rsid w:val="00716FD5"/>
    <w:rsid w:val="00717D8B"/>
    <w:rsid w:val="007205D6"/>
    <w:rsid w:val="00720935"/>
    <w:rsid w:val="00720C32"/>
    <w:rsid w:val="0072162D"/>
    <w:rsid w:val="00721CF9"/>
    <w:rsid w:val="00721E82"/>
    <w:rsid w:val="007230FA"/>
    <w:rsid w:val="00723335"/>
    <w:rsid w:val="007241F4"/>
    <w:rsid w:val="007270F0"/>
    <w:rsid w:val="007273FE"/>
    <w:rsid w:val="007276AE"/>
    <w:rsid w:val="00730930"/>
    <w:rsid w:val="00730D5B"/>
    <w:rsid w:val="00731EC5"/>
    <w:rsid w:val="00732468"/>
    <w:rsid w:val="007325BC"/>
    <w:rsid w:val="00732A08"/>
    <w:rsid w:val="007330E1"/>
    <w:rsid w:val="007348EA"/>
    <w:rsid w:val="00735175"/>
    <w:rsid w:val="0073645E"/>
    <w:rsid w:val="0074008F"/>
    <w:rsid w:val="007409A2"/>
    <w:rsid w:val="00740F58"/>
    <w:rsid w:val="00740F5F"/>
    <w:rsid w:val="007410F0"/>
    <w:rsid w:val="007413E7"/>
    <w:rsid w:val="00741E21"/>
    <w:rsid w:val="0074211D"/>
    <w:rsid w:val="00744F89"/>
    <w:rsid w:val="00745884"/>
    <w:rsid w:val="00746035"/>
    <w:rsid w:val="00747071"/>
    <w:rsid w:val="007519E8"/>
    <w:rsid w:val="00751BF6"/>
    <w:rsid w:val="00752757"/>
    <w:rsid w:val="00753211"/>
    <w:rsid w:val="00753AAA"/>
    <w:rsid w:val="00753FC5"/>
    <w:rsid w:val="007553D2"/>
    <w:rsid w:val="00755B34"/>
    <w:rsid w:val="00757771"/>
    <w:rsid w:val="00760B68"/>
    <w:rsid w:val="00761841"/>
    <w:rsid w:val="0076207B"/>
    <w:rsid w:val="00762C74"/>
    <w:rsid w:val="0076304F"/>
    <w:rsid w:val="00763F2A"/>
    <w:rsid w:val="00764350"/>
    <w:rsid w:val="00764F21"/>
    <w:rsid w:val="007651CB"/>
    <w:rsid w:val="0076546D"/>
    <w:rsid w:val="00765F4C"/>
    <w:rsid w:val="007674AC"/>
    <w:rsid w:val="0076790E"/>
    <w:rsid w:val="00767A7B"/>
    <w:rsid w:val="00770CF7"/>
    <w:rsid w:val="00772581"/>
    <w:rsid w:val="007726BC"/>
    <w:rsid w:val="00772ABE"/>
    <w:rsid w:val="007742D7"/>
    <w:rsid w:val="007747D8"/>
    <w:rsid w:val="00774E69"/>
    <w:rsid w:val="0077528E"/>
    <w:rsid w:val="00781718"/>
    <w:rsid w:val="00781D9C"/>
    <w:rsid w:val="00783811"/>
    <w:rsid w:val="0078463F"/>
    <w:rsid w:val="007852C4"/>
    <w:rsid w:val="00785469"/>
    <w:rsid w:val="00786556"/>
    <w:rsid w:val="00786C0A"/>
    <w:rsid w:val="00787BD2"/>
    <w:rsid w:val="00787F17"/>
    <w:rsid w:val="00791E6F"/>
    <w:rsid w:val="00792A08"/>
    <w:rsid w:val="007931C5"/>
    <w:rsid w:val="00793AE9"/>
    <w:rsid w:val="00794DF7"/>
    <w:rsid w:val="00796E60"/>
    <w:rsid w:val="0079723E"/>
    <w:rsid w:val="007A0B58"/>
    <w:rsid w:val="007A0B63"/>
    <w:rsid w:val="007A1B5F"/>
    <w:rsid w:val="007A2400"/>
    <w:rsid w:val="007A3CB7"/>
    <w:rsid w:val="007A3D86"/>
    <w:rsid w:val="007A4363"/>
    <w:rsid w:val="007A4D66"/>
    <w:rsid w:val="007A5E38"/>
    <w:rsid w:val="007B11B0"/>
    <w:rsid w:val="007B2DA1"/>
    <w:rsid w:val="007B45D3"/>
    <w:rsid w:val="007B4DE8"/>
    <w:rsid w:val="007B4EFE"/>
    <w:rsid w:val="007B60E0"/>
    <w:rsid w:val="007B7C13"/>
    <w:rsid w:val="007C05AE"/>
    <w:rsid w:val="007C1552"/>
    <w:rsid w:val="007C3A3C"/>
    <w:rsid w:val="007C3D58"/>
    <w:rsid w:val="007C46D1"/>
    <w:rsid w:val="007C5663"/>
    <w:rsid w:val="007C5957"/>
    <w:rsid w:val="007C5BEA"/>
    <w:rsid w:val="007C6B75"/>
    <w:rsid w:val="007C6DEA"/>
    <w:rsid w:val="007C742A"/>
    <w:rsid w:val="007C7BE3"/>
    <w:rsid w:val="007D034A"/>
    <w:rsid w:val="007D12E7"/>
    <w:rsid w:val="007D2B0A"/>
    <w:rsid w:val="007D638F"/>
    <w:rsid w:val="007D6E41"/>
    <w:rsid w:val="007D707A"/>
    <w:rsid w:val="007D74C4"/>
    <w:rsid w:val="007D76DF"/>
    <w:rsid w:val="007E15DB"/>
    <w:rsid w:val="007E222E"/>
    <w:rsid w:val="007E237A"/>
    <w:rsid w:val="007E37F7"/>
    <w:rsid w:val="007E7730"/>
    <w:rsid w:val="007F0408"/>
    <w:rsid w:val="007F089D"/>
    <w:rsid w:val="007F0D68"/>
    <w:rsid w:val="007F11C9"/>
    <w:rsid w:val="007F2411"/>
    <w:rsid w:val="007F2A62"/>
    <w:rsid w:val="007F2E43"/>
    <w:rsid w:val="007F3230"/>
    <w:rsid w:val="007F3777"/>
    <w:rsid w:val="007F6BB7"/>
    <w:rsid w:val="007F6E4C"/>
    <w:rsid w:val="00800823"/>
    <w:rsid w:val="00805061"/>
    <w:rsid w:val="008071B0"/>
    <w:rsid w:val="00807CBE"/>
    <w:rsid w:val="008116FF"/>
    <w:rsid w:val="008119D2"/>
    <w:rsid w:val="00812A19"/>
    <w:rsid w:val="00815B99"/>
    <w:rsid w:val="00816F79"/>
    <w:rsid w:val="008170B1"/>
    <w:rsid w:val="00817892"/>
    <w:rsid w:val="00817AB7"/>
    <w:rsid w:val="00817CA4"/>
    <w:rsid w:val="00820AD3"/>
    <w:rsid w:val="00820C48"/>
    <w:rsid w:val="00820CE4"/>
    <w:rsid w:val="00821439"/>
    <w:rsid w:val="00822A98"/>
    <w:rsid w:val="008276F1"/>
    <w:rsid w:val="00830040"/>
    <w:rsid w:val="00830189"/>
    <w:rsid w:val="00831500"/>
    <w:rsid w:val="00831C77"/>
    <w:rsid w:val="00832DCA"/>
    <w:rsid w:val="008339DC"/>
    <w:rsid w:val="0083407E"/>
    <w:rsid w:val="00834C6B"/>
    <w:rsid w:val="0083588F"/>
    <w:rsid w:val="00840125"/>
    <w:rsid w:val="00840DBD"/>
    <w:rsid w:val="00841122"/>
    <w:rsid w:val="008411C5"/>
    <w:rsid w:val="00842653"/>
    <w:rsid w:val="008436E4"/>
    <w:rsid w:val="00843957"/>
    <w:rsid w:val="00843C7B"/>
    <w:rsid w:val="008446EE"/>
    <w:rsid w:val="00844F8B"/>
    <w:rsid w:val="0084517F"/>
    <w:rsid w:val="00845BA2"/>
    <w:rsid w:val="008468F0"/>
    <w:rsid w:val="00846A96"/>
    <w:rsid w:val="00847D3E"/>
    <w:rsid w:val="00851C10"/>
    <w:rsid w:val="0085265F"/>
    <w:rsid w:val="00852AE0"/>
    <w:rsid w:val="00853411"/>
    <w:rsid w:val="00853F45"/>
    <w:rsid w:val="00856680"/>
    <w:rsid w:val="00856982"/>
    <w:rsid w:val="0085744E"/>
    <w:rsid w:val="0086146E"/>
    <w:rsid w:val="008614B9"/>
    <w:rsid w:val="0086162E"/>
    <w:rsid w:val="00861E5E"/>
    <w:rsid w:val="00862878"/>
    <w:rsid w:val="00862B46"/>
    <w:rsid w:val="00864DB9"/>
    <w:rsid w:val="00864E85"/>
    <w:rsid w:val="008662EE"/>
    <w:rsid w:val="00866E1C"/>
    <w:rsid w:val="00866F20"/>
    <w:rsid w:val="008672D2"/>
    <w:rsid w:val="00870C84"/>
    <w:rsid w:val="0087120B"/>
    <w:rsid w:val="00871417"/>
    <w:rsid w:val="008721B4"/>
    <w:rsid w:val="00872826"/>
    <w:rsid w:val="00873C47"/>
    <w:rsid w:val="00874297"/>
    <w:rsid w:val="008744FC"/>
    <w:rsid w:val="00876372"/>
    <w:rsid w:val="00876EEA"/>
    <w:rsid w:val="00877285"/>
    <w:rsid w:val="008772FA"/>
    <w:rsid w:val="00877385"/>
    <w:rsid w:val="00881875"/>
    <w:rsid w:val="00881A75"/>
    <w:rsid w:val="008822D5"/>
    <w:rsid w:val="008825B2"/>
    <w:rsid w:val="00884416"/>
    <w:rsid w:val="00886E82"/>
    <w:rsid w:val="008871F5"/>
    <w:rsid w:val="00887625"/>
    <w:rsid w:val="00887C61"/>
    <w:rsid w:val="00891443"/>
    <w:rsid w:val="008919F1"/>
    <w:rsid w:val="0089462D"/>
    <w:rsid w:val="00894A75"/>
    <w:rsid w:val="00895969"/>
    <w:rsid w:val="00897AFC"/>
    <w:rsid w:val="008A14C4"/>
    <w:rsid w:val="008A15B2"/>
    <w:rsid w:val="008A19FF"/>
    <w:rsid w:val="008A25F1"/>
    <w:rsid w:val="008A2871"/>
    <w:rsid w:val="008A4463"/>
    <w:rsid w:val="008A4932"/>
    <w:rsid w:val="008A5353"/>
    <w:rsid w:val="008A58E2"/>
    <w:rsid w:val="008A591C"/>
    <w:rsid w:val="008A779A"/>
    <w:rsid w:val="008A7E4F"/>
    <w:rsid w:val="008B133F"/>
    <w:rsid w:val="008B1D55"/>
    <w:rsid w:val="008B3ED2"/>
    <w:rsid w:val="008B579A"/>
    <w:rsid w:val="008B656A"/>
    <w:rsid w:val="008B6589"/>
    <w:rsid w:val="008B6A1A"/>
    <w:rsid w:val="008B7379"/>
    <w:rsid w:val="008C0889"/>
    <w:rsid w:val="008C0FE5"/>
    <w:rsid w:val="008C1E5A"/>
    <w:rsid w:val="008C627B"/>
    <w:rsid w:val="008C6FC8"/>
    <w:rsid w:val="008C7D13"/>
    <w:rsid w:val="008D02B5"/>
    <w:rsid w:val="008D0E2E"/>
    <w:rsid w:val="008D2C9A"/>
    <w:rsid w:val="008D31F1"/>
    <w:rsid w:val="008D3388"/>
    <w:rsid w:val="008D40A6"/>
    <w:rsid w:val="008D4F1C"/>
    <w:rsid w:val="008D5633"/>
    <w:rsid w:val="008D57BB"/>
    <w:rsid w:val="008D652A"/>
    <w:rsid w:val="008D6879"/>
    <w:rsid w:val="008D6E5F"/>
    <w:rsid w:val="008D6ED0"/>
    <w:rsid w:val="008E2AEC"/>
    <w:rsid w:val="008E375A"/>
    <w:rsid w:val="008E3D20"/>
    <w:rsid w:val="008E57D4"/>
    <w:rsid w:val="008E5E0C"/>
    <w:rsid w:val="008E651F"/>
    <w:rsid w:val="008E7245"/>
    <w:rsid w:val="008F0189"/>
    <w:rsid w:val="008F0C80"/>
    <w:rsid w:val="008F0EE0"/>
    <w:rsid w:val="008F186B"/>
    <w:rsid w:val="008F19F0"/>
    <w:rsid w:val="008F1A0B"/>
    <w:rsid w:val="008F2525"/>
    <w:rsid w:val="008F33D7"/>
    <w:rsid w:val="008F3F0D"/>
    <w:rsid w:val="008F4693"/>
    <w:rsid w:val="008F72B6"/>
    <w:rsid w:val="008F78A0"/>
    <w:rsid w:val="00900DA3"/>
    <w:rsid w:val="00902757"/>
    <w:rsid w:val="00904D49"/>
    <w:rsid w:val="00905C5F"/>
    <w:rsid w:val="00907060"/>
    <w:rsid w:val="0090773B"/>
    <w:rsid w:val="00911073"/>
    <w:rsid w:val="00911A32"/>
    <w:rsid w:val="00912B39"/>
    <w:rsid w:val="009160DF"/>
    <w:rsid w:val="0091610A"/>
    <w:rsid w:val="00917223"/>
    <w:rsid w:val="00917511"/>
    <w:rsid w:val="009178F8"/>
    <w:rsid w:val="00920044"/>
    <w:rsid w:val="00920080"/>
    <w:rsid w:val="00921D2B"/>
    <w:rsid w:val="009221EF"/>
    <w:rsid w:val="00922DE5"/>
    <w:rsid w:val="0092467F"/>
    <w:rsid w:val="009247D3"/>
    <w:rsid w:val="0092481D"/>
    <w:rsid w:val="00925E5A"/>
    <w:rsid w:val="00927190"/>
    <w:rsid w:val="009271C5"/>
    <w:rsid w:val="00927621"/>
    <w:rsid w:val="009312A5"/>
    <w:rsid w:val="0093145B"/>
    <w:rsid w:val="00931795"/>
    <w:rsid w:val="009321A6"/>
    <w:rsid w:val="00933687"/>
    <w:rsid w:val="00934224"/>
    <w:rsid w:val="009344B9"/>
    <w:rsid w:val="00935474"/>
    <w:rsid w:val="00935978"/>
    <w:rsid w:val="009367FD"/>
    <w:rsid w:val="00936BC1"/>
    <w:rsid w:val="00937814"/>
    <w:rsid w:val="00940E72"/>
    <w:rsid w:val="009418C2"/>
    <w:rsid w:val="00941D5E"/>
    <w:rsid w:val="009429A1"/>
    <w:rsid w:val="00942C4A"/>
    <w:rsid w:val="00943033"/>
    <w:rsid w:val="00944F9B"/>
    <w:rsid w:val="0094555E"/>
    <w:rsid w:val="009464D0"/>
    <w:rsid w:val="00947B6E"/>
    <w:rsid w:val="00947CBA"/>
    <w:rsid w:val="00947DD8"/>
    <w:rsid w:val="00950CA0"/>
    <w:rsid w:val="00950CAC"/>
    <w:rsid w:val="009515BC"/>
    <w:rsid w:val="00951B48"/>
    <w:rsid w:val="009523EB"/>
    <w:rsid w:val="009526E5"/>
    <w:rsid w:val="00953FEF"/>
    <w:rsid w:val="0095496E"/>
    <w:rsid w:val="00954AAE"/>
    <w:rsid w:val="00956C06"/>
    <w:rsid w:val="00956FCE"/>
    <w:rsid w:val="0096096B"/>
    <w:rsid w:val="0096122A"/>
    <w:rsid w:val="009638F3"/>
    <w:rsid w:val="009664EA"/>
    <w:rsid w:val="00966A2D"/>
    <w:rsid w:val="00966B5B"/>
    <w:rsid w:val="00967D6D"/>
    <w:rsid w:val="00971535"/>
    <w:rsid w:val="00972176"/>
    <w:rsid w:val="00973622"/>
    <w:rsid w:val="00973E57"/>
    <w:rsid w:val="0097548D"/>
    <w:rsid w:val="009767FD"/>
    <w:rsid w:val="0097788F"/>
    <w:rsid w:val="00977B8A"/>
    <w:rsid w:val="009804F1"/>
    <w:rsid w:val="00981F1B"/>
    <w:rsid w:val="00982A53"/>
    <w:rsid w:val="00984CF6"/>
    <w:rsid w:val="00985058"/>
    <w:rsid w:val="00985C84"/>
    <w:rsid w:val="00985C9B"/>
    <w:rsid w:val="00986019"/>
    <w:rsid w:val="009868E1"/>
    <w:rsid w:val="00986D66"/>
    <w:rsid w:val="00987551"/>
    <w:rsid w:val="0099041F"/>
    <w:rsid w:val="009907CC"/>
    <w:rsid w:val="009911C6"/>
    <w:rsid w:val="00991A19"/>
    <w:rsid w:val="00991A59"/>
    <w:rsid w:val="00991D88"/>
    <w:rsid w:val="00993AA5"/>
    <w:rsid w:val="009952CC"/>
    <w:rsid w:val="00995BCD"/>
    <w:rsid w:val="00995E52"/>
    <w:rsid w:val="00995EAA"/>
    <w:rsid w:val="00996E32"/>
    <w:rsid w:val="0099732E"/>
    <w:rsid w:val="009976F8"/>
    <w:rsid w:val="0099776A"/>
    <w:rsid w:val="00997A14"/>
    <w:rsid w:val="009A0642"/>
    <w:rsid w:val="009A32FD"/>
    <w:rsid w:val="009A420F"/>
    <w:rsid w:val="009A4D35"/>
    <w:rsid w:val="009A526B"/>
    <w:rsid w:val="009A60D0"/>
    <w:rsid w:val="009A78DC"/>
    <w:rsid w:val="009B05E5"/>
    <w:rsid w:val="009B0685"/>
    <w:rsid w:val="009B09E5"/>
    <w:rsid w:val="009B1220"/>
    <w:rsid w:val="009B1DE7"/>
    <w:rsid w:val="009B3E7E"/>
    <w:rsid w:val="009B41EF"/>
    <w:rsid w:val="009B5754"/>
    <w:rsid w:val="009B76DB"/>
    <w:rsid w:val="009C1016"/>
    <w:rsid w:val="009C1497"/>
    <w:rsid w:val="009C14E6"/>
    <w:rsid w:val="009C1A87"/>
    <w:rsid w:val="009C2516"/>
    <w:rsid w:val="009C26F9"/>
    <w:rsid w:val="009C635F"/>
    <w:rsid w:val="009C6791"/>
    <w:rsid w:val="009C7010"/>
    <w:rsid w:val="009C73B3"/>
    <w:rsid w:val="009C782F"/>
    <w:rsid w:val="009D230C"/>
    <w:rsid w:val="009D3CEC"/>
    <w:rsid w:val="009D3D5C"/>
    <w:rsid w:val="009D4504"/>
    <w:rsid w:val="009D6601"/>
    <w:rsid w:val="009D6A69"/>
    <w:rsid w:val="009E1ECA"/>
    <w:rsid w:val="009E3DC6"/>
    <w:rsid w:val="009E4082"/>
    <w:rsid w:val="009E42E1"/>
    <w:rsid w:val="009E457D"/>
    <w:rsid w:val="009E49FA"/>
    <w:rsid w:val="009E4BC7"/>
    <w:rsid w:val="009E5473"/>
    <w:rsid w:val="009E56E1"/>
    <w:rsid w:val="009E5B32"/>
    <w:rsid w:val="009E60E5"/>
    <w:rsid w:val="009E6393"/>
    <w:rsid w:val="009E63D0"/>
    <w:rsid w:val="009E7228"/>
    <w:rsid w:val="009F084D"/>
    <w:rsid w:val="009F17B2"/>
    <w:rsid w:val="009F1B1C"/>
    <w:rsid w:val="009F2650"/>
    <w:rsid w:val="009F3872"/>
    <w:rsid w:val="009F3BE9"/>
    <w:rsid w:val="009F5605"/>
    <w:rsid w:val="009F79AE"/>
    <w:rsid w:val="00A004FA"/>
    <w:rsid w:val="00A01BED"/>
    <w:rsid w:val="00A023BE"/>
    <w:rsid w:val="00A023E0"/>
    <w:rsid w:val="00A02745"/>
    <w:rsid w:val="00A0298F"/>
    <w:rsid w:val="00A02A27"/>
    <w:rsid w:val="00A05837"/>
    <w:rsid w:val="00A05B02"/>
    <w:rsid w:val="00A066E5"/>
    <w:rsid w:val="00A06B1B"/>
    <w:rsid w:val="00A07601"/>
    <w:rsid w:val="00A07928"/>
    <w:rsid w:val="00A1165E"/>
    <w:rsid w:val="00A119DF"/>
    <w:rsid w:val="00A12022"/>
    <w:rsid w:val="00A12387"/>
    <w:rsid w:val="00A1294B"/>
    <w:rsid w:val="00A12A4D"/>
    <w:rsid w:val="00A1432C"/>
    <w:rsid w:val="00A14801"/>
    <w:rsid w:val="00A14A4E"/>
    <w:rsid w:val="00A14A6F"/>
    <w:rsid w:val="00A15C33"/>
    <w:rsid w:val="00A15F01"/>
    <w:rsid w:val="00A1641E"/>
    <w:rsid w:val="00A176C2"/>
    <w:rsid w:val="00A206F5"/>
    <w:rsid w:val="00A213A5"/>
    <w:rsid w:val="00A2143E"/>
    <w:rsid w:val="00A21CEB"/>
    <w:rsid w:val="00A22702"/>
    <w:rsid w:val="00A2344A"/>
    <w:rsid w:val="00A235BA"/>
    <w:rsid w:val="00A24343"/>
    <w:rsid w:val="00A278BB"/>
    <w:rsid w:val="00A27A5D"/>
    <w:rsid w:val="00A302F7"/>
    <w:rsid w:val="00A3032C"/>
    <w:rsid w:val="00A303E6"/>
    <w:rsid w:val="00A310F1"/>
    <w:rsid w:val="00A31D60"/>
    <w:rsid w:val="00A3245D"/>
    <w:rsid w:val="00A328BF"/>
    <w:rsid w:val="00A33023"/>
    <w:rsid w:val="00A3365E"/>
    <w:rsid w:val="00A33BF9"/>
    <w:rsid w:val="00A35398"/>
    <w:rsid w:val="00A362CC"/>
    <w:rsid w:val="00A36701"/>
    <w:rsid w:val="00A378D7"/>
    <w:rsid w:val="00A403F7"/>
    <w:rsid w:val="00A40B8B"/>
    <w:rsid w:val="00A40D5A"/>
    <w:rsid w:val="00A41205"/>
    <w:rsid w:val="00A4174D"/>
    <w:rsid w:val="00A41CC8"/>
    <w:rsid w:val="00A4220C"/>
    <w:rsid w:val="00A43037"/>
    <w:rsid w:val="00A43359"/>
    <w:rsid w:val="00A43370"/>
    <w:rsid w:val="00A4598F"/>
    <w:rsid w:val="00A45B82"/>
    <w:rsid w:val="00A462DC"/>
    <w:rsid w:val="00A46429"/>
    <w:rsid w:val="00A479C0"/>
    <w:rsid w:val="00A51AB2"/>
    <w:rsid w:val="00A5310C"/>
    <w:rsid w:val="00A532C2"/>
    <w:rsid w:val="00A555A0"/>
    <w:rsid w:val="00A56152"/>
    <w:rsid w:val="00A569D7"/>
    <w:rsid w:val="00A57304"/>
    <w:rsid w:val="00A5782F"/>
    <w:rsid w:val="00A6068C"/>
    <w:rsid w:val="00A6106B"/>
    <w:rsid w:val="00A63142"/>
    <w:rsid w:val="00A643FB"/>
    <w:rsid w:val="00A64FEC"/>
    <w:rsid w:val="00A65519"/>
    <w:rsid w:val="00A6592A"/>
    <w:rsid w:val="00A659FA"/>
    <w:rsid w:val="00A65A1A"/>
    <w:rsid w:val="00A66768"/>
    <w:rsid w:val="00A669CE"/>
    <w:rsid w:val="00A6747C"/>
    <w:rsid w:val="00A703B9"/>
    <w:rsid w:val="00A7051C"/>
    <w:rsid w:val="00A707B2"/>
    <w:rsid w:val="00A708F5"/>
    <w:rsid w:val="00A72098"/>
    <w:rsid w:val="00A7220D"/>
    <w:rsid w:val="00A722A9"/>
    <w:rsid w:val="00A722AC"/>
    <w:rsid w:val="00A737C9"/>
    <w:rsid w:val="00A74893"/>
    <w:rsid w:val="00A74C82"/>
    <w:rsid w:val="00A75004"/>
    <w:rsid w:val="00A76539"/>
    <w:rsid w:val="00A80405"/>
    <w:rsid w:val="00A8122E"/>
    <w:rsid w:val="00A81280"/>
    <w:rsid w:val="00A812C8"/>
    <w:rsid w:val="00A82146"/>
    <w:rsid w:val="00A84F27"/>
    <w:rsid w:val="00A85147"/>
    <w:rsid w:val="00A85BA3"/>
    <w:rsid w:val="00A85E2C"/>
    <w:rsid w:val="00A86AE2"/>
    <w:rsid w:val="00A87432"/>
    <w:rsid w:val="00A9004C"/>
    <w:rsid w:val="00A9090D"/>
    <w:rsid w:val="00A93AA9"/>
    <w:rsid w:val="00A94651"/>
    <w:rsid w:val="00A949C0"/>
    <w:rsid w:val="00A9566D"/>
    <w:rsid w:val="00A9581F"/>
    <w:rsid w:val="00A96274"/>
    <w:rsid w:val="00AA0B98"/>
    <w:rsid w:val="00AA228E"/>
    <w:rsid w:val="00AA234F"/>
    <w:rsid w:val="00AA3920"/>
    <w:rsid w:val="00AB0538"/>
    <w:rsid w:val="00AB08AC"/>
    <w:rsid w:val="00AB0FBB"/>
    <w:rsid w:val="00AB1B48"/>
    <w:rsid w:val="00AB2D56"/>
    <w:rsid w:val="00AB3E4F"/>
    <w:rsid w:val="00AB6FCF"/>
    <w:rsid w:val="00AC30DB"/>
    <w:rsid w:val="00AC38E9"/>
    <w:rsid w:val="00AC480D"/>
    <w:rsid w:val="00AC59BA"/>
    <w:rsid w:val="00AC5E0F"/>
    <w:rsid w:val="00AC65CA"/>
    <w:rsid w:val="00AC71FA"/>
    <w:rsid w:val="00AC7542"/>
    <w:rsid w:val="00AC7E58"/>
    <w:rsid w:val="00AD456C"/>
    <w:rsid w:val="00AD46B3"/>
    <w:rsid w:val="00AD4806"/>
    <w:rsid w:val="00AD4E49"/>
    <w:rsid w:val="00AD5BCE"/>
    <w:rsid w:val="00AD6879"/>
    <w:rsid w:val="00AE066A"/>
    <w:rsid w:val="00AE09A6"/>
    <w:rsid w:val="00AE09E8"/>
    <w:rsid w:val="00AE0B38"/>
    <w:rsid w:val="00AE29B9"/>
    <w:rsid w:val="00AE31D5"/>
    <w:rsid w:val="00AE343C"/>
    <w:rsid w:val="00AE5680"/>
    <w:rsid w:val="00AE6274"/>
    <w:rsid w:val="00AE739A"/>
    <w:rsid w:val="00AE7B47"/>
    <w:rsid w:val="00AF029F"/>
    <w:rsid w:val="00AF0958"/>
    <w:rsid w:val="00AF1819"/>
    <w:rsid w:val="00AF18E0"/>
    <w:rsid w:val="00AF2427"/>
    <w:rsid w:val="00AF3665"/>
    <w:rsid w:val="00AF4C91"/>
    <w:rsid w:val="00AF5395"/>
    <w:rsid w:val="00AF5D29"/>
    <w:rsid w:val="00AF65C5"/>
    <w:rsid w:val="00AF6FF6"/>
    <w:rsid w:val="00AF703F"/>
    <w:rsid w:val="00AF743F"/>
    <w:rsid w:val="00AF7F7B"/>
    <w:rsid w:val="00B00755"/>
    <w:rsid w:val="00B00C49"/>
    <w:rsid w:val="00B02789"/>
    <w:rsid w:val="00B04CE0"/>
    <w:rsid w:val="00B060F3"/>
    <w:rsid w:val="00B063A7"/>
    <w:rsid w:val="00B06E5E"/>
    <w:rsid w:val="00B074F4"/>
    <w:rsid w:val="00B07716"/>
    <w:rsid w:val="00B07DF7"/>
    <w:rsid w:val="00B13B2D"/>
    <w:rsid w:val="00B14CE9"/>
    <w:rsid w:val="00B1562A"/>
    <w:rsid w:val="00B16B2F"/>
    <w:rsid w:val="00B215C7"/>
    <w:rsid w:val="00B23313"/>
    <w:rsid w:val="00B258EF"/>
    <w:rsid w:val="00B26319"/>
    <w:rsid w:val="00B265BA"/>
    <w:rsid w:val="00B26686"/>
    <w:rsid w:val="00B27564"/>
    <w:rsid w:val="00B27E7B"/>
    <w:rsid w:val="00B3145E"/>
    <w:rsid w:val="00B316A2"/>
    <w:rsid w:val="00B3359E"/>
    <w:rsid w:val="00B33A2A"/>
    <w:rsid w:val="00B342B1"/>
    <w:rsid w:val="00B34D54"/>
    <w:rsid w:val="00B359A6"/>
    <w:rsid w:val="00B36365"/>
    <w:rsid w:val="00B36734"/>
    <w:rsid w:val="00B376B3"/>
    <w:rsid w:val="00B37B77"/>
    <w:rsid w:val="00B4106E"/>
    <w:rsid w:val="00B42705"/>
    <w:rsid w:val="00B42C51"/>
    <w:rsid w:val="00B42FE5"/>
    <w:rsid w:val="00B44606"/>
    <w:rsid w:val="00B448B9"/>
    <w:rsid w:val="00B4493D"/>
    <w:rsid w:val="00B45DA0"/>
    <w:rsid w:val="00B46A68"/>
    <w:rsid w:val="00B47074"/>
    <w:rsid w:val="00B47ECB"/>
    <w:rsid w:val="00B51078"/>
    <w:rsid w:val="00B521C1"/>
    <w:rsid w:val="00B543E5"/>
    <w:rsid w:val="00B54A6F"/>
    <w:rsid w:val="00B55D5A"/>
    <w:rsid w:val="00B5655B"/>
    <w:rsid w:val="00B567B9"/>
    <w:rsid w:val="00B56C23"/>
    <w:rsid w:val="00B6018F"/>
    <w:rsid w:val="00B60962"/>
    <w:rsid w:val="00B60E46"/>
    <w:rsid w:val="00B61FD5"/>
    <w:rsid w:val="00B62242"/>
    <w:rsid w:val="00B6254E"/>
    <w:rsid w:val="00B63CA7"/>
    <w:rsid w:val="00B64AD4"/>
    <w:rsid w:val="00B663CD"/>
    <w:rsid w:val="00B6646F"/>
    <w:rsid w:val="00B668E8"/>
    <w:rsid w:val="00B669A8"/>
    <w:rsid w:val="00B66A1F"/>
    <w:rsid w:val="00B71FF2"/>
    <w:rsid w:val="00B7311A"/>
    <w:rsid w:val="00B73E69"/>
    <w:rsid w:val="00B7445D"/>
    <w:rsid w:val="00B75112"/>
    <w:rsid w:val="00B75516"/>
    <w:rsid w:val="00B75835"/>
    <w:rsid w:val="00B76826"/>
    <w:rsid w:val="00B76F21"/>
    <w:rsid w:val="00B77523"/>
    <w:rsid w:val="00B7783F"/>
    <w:rsid w:val="00B801A8"/>
    <w:rsid w:val="00B803D9"/>
    <w:rsid w:val="00B807D8"/>
    <w:rsid w:val="00B808AB"/>
    <w:rsid w:val="00B82430"/>
    <w:rsid w:val="00B82D70"/>
    <w:rsid w:val="00B84242"/>
    <w:rsid w:val="00B84FEE"/>
    <w:rsid w:val="00B85BC5"/>
    <w:rsid w:val="00B8625C"/>
    <w:rsid w:val="00B871CA"/>
    <w:rsid w:val="00B90D9F"/>
    <w:rsid w:val="00B9224E"/>
    <w:rsid w:val="00B93D4D"/>
    <w:rsid w:val="00B942D4"/>
    <w:rsid w:val="00B949AD"/>
    <w:rsid w:val="00B95AD5"/>
    <w:rsid w:val="00B97CFB"/>
    <w:rsid w:val="00B97DAC"/>
    <w:rsid w:val="00BA0AAA"/>
    <w:rsid w:val="00BA1B0E"/>
    <w:rsid w:val="00BA1D78"/>
    <w:rsid w:val="00BA1E8F"/>
    <w:rsid w:val="00BA3884"/>
    <w:rsid w:val="00BA3BDF"/>
    <w:rsid w:val="00BA5CB7"/>
    <w:rsid w:val="00BA5FC2"/>
    <w:rsid w:val="00BA6953"/>
    <w:rsid w:val="00BA6EA8"/>
    <w:rsid w:val="00BA7BB8"/>
    <w:rsid w:val="00BB0320"/>
    <w:rsid w:val="00BB12A8"/>
    <w:rsid w:val="00BB38E3"/>
    <w:rsid w:val="00BB4699"/>
    <w:rsid w:val="00BB54E2"/>
    <w:rsid w:val="00BB6313"/>
    <w:rsid w:val="00BB6682"/>
    <w:rsid w:val="00BB6AA2"/>
    <w:rsid w:val="00BB70B8"/>
    <w:rsid w:val="00BB731C"/>
    <w:rsid w:val="00BC00C8"/>
    <w:rsid w:val="00BC0264"/>
    <w:rsid w:val="00BC09E8"/>
    <w:rsid w:val="00BC09EE"/>
    <w:rsid w:val="00BC0CF1"/>
    <w:rsid w:val="00BC25D7"/>
    <w:rsid w:val="00BC29EA"/>
    <w:rsid w:val="00BC2DE8"/>
    <w:rsid w:val="00BC435F"/>
    <w:rsid w:val="00BC4DDB"/>
    <w:rsid w:val="00BC63E0"/>
    <w:rsid w:val="00BC72C9"/>
    <w:rsid w:val="00BC769E"/>
    <w:rsid w:val="00BD0570"/>
    <w:rsid w:val="00BD118E"/>
    <w:rsid w:val="00BD160C"/>
    <w:rsid w:val="00BD27CF"/>
    <w:rsid w:val="00BD35BC"/>
    <w:rsid w:val="00BD41D9"/>
    <w:rsid w:val="00BD51B5"/>
    <w:rsid w:val="00BD58C4"/>
    <w:rsid w:val="00BD608A"/>
    <w:rsid w:val="00BD608B"/>
    <w:rsid w:val="00BD747F"/>
    <w:rsid w:val="00BD7A59"/>
    <w:rsid w:val="00BE0F50"/>
    <w:rsid w:val="00BE20CE"/>
    <w:rsid w:val="00BE39CD"/>
    <w:rsid w:val="00BE44F6"/>
    <w:rsid w:val="00BE5445"/>
    <w:rsid w:val="00BE585B"/>
    <w:rsid w:val="00BE679B"/>
    <w:rsid w:val="00BE6B99"/>
    <w:rsid w:val="00BE7834"/>
    <w:rsid w:val="00BE7B71"/>
    <w:rsid w:val="00BF1A1F"/>
    <w:rsid w:val="00BF255F"/>
    <w:rsid w:val="00BF2829"/>
    <w:rsid w:val="00BF3354"/>
    <w:rsid w:val="00BF3848"/>
    <w:rsid w:val="00BF4D9D"/>
    <w:rsid w:val="00BF5A8A"/>
    <w:rsid w:val="00BF625B"/>
    <w:rsid w:val="00BF6CBA"/>
    <w:rsid w:val="00BF74BF"/>
    <w:rsid w:val="00BF77FB"/>
    <w:rsid w:val="00BF79D6"/>
    <w:rsid w:val="00C00071"/>
    <w:rsid w:val="00C00482"/>
    <w:rsid w:val="00C007AA"/>
    <w:rsid w:val="00C01472"/>
    <w:rsid w:val="00C02567"/>
    <w:rsid w:val="00C025AB"/>
    <w:rsid w:val="00C03293"/>
    <w:rsid w:val="00C05435"/>
    <w:rsid w:val="00C055E2"/>
    <w:rsid w:val="00C05755"/>
    <w:rsid w:val="00C06227"/>
    <w:rsid w:val="00C078CB"/>
    <w:rsid w:val="00C10A91"/>
    <w:rsid w:val="00C1158D"/>
    <w:rsid w:val="00C127F4"/>
    <w:rsid w:val="00C12A24"/>
    <w:rsid w:val="00C13DA3"/>
    <w:rsid w:val="00C1465B"/>
    <w:rsid w:val="00C1573A"/>
    <w:rsid w:val="00C1577F"/>
    <w:rsid w:val="00C15E7C"/>
    <w:rsid w:val="00C17510"/>
    <w:rsid w:val="00C20146"/>
    <w:rsid w:val="00C2077B"/>
    <w:rsid w:val="00C20C05"/>
    <w:rsid w:val="00C21708"/>
    <w:rsid w:val="00C21F01"/>
    <w:rsid w:val="00C2249B"/>
    <w:rsid w:val="00C2289C"/>
    <w:rsid w:val="00C23A0E"/>
    <w:rsid w:val="00C24A99"/>
    <w:rsid w:val="00C25003"/>
    <w:rsid w:val="00C26527"/>
    <w:rsid w:val="00C26538"/>
    <w:rsid w:val="00C26918"/>
    <w:rsid w:val="00C26F96"/>
    <w:rsid w:val="00C27DD7"/>
    <w:rsid w:val="00C30B7D"/>
    <w:rsid w:val="00C317EB"/>
    <w:rsid w:val="00C32A54"/>
    <w:rsid w:val="00C334CB"/>
    <w:rsid w:val="00C33800"/>
    <w:rsid w:val="00C348BB"/>
    <w:rsid w:val="00C34B5B"/>
    <w:rsid w:val="00C3542E"/>
    <w:rsid w:val="00C36337"/>
    <w:rsid w:val="00C36381"/>
    <w:rsid w:val="00C36D20"/>
    <w:rsid w:val="00C378A8"/>
    <w:rsid w:val="00C4198A"/>
    <w:rsid w:val="00C42FE7"/>
    <w:rsid w:val="00C45294"/>
    <w:rsid w:val="00C45F19"/>
    <w:rsid w:val="00C47667"/>
    <w:rsid w:val="00C47CCA"/>
    <w:rsid w:val="00C50030"/>
    <w:rsid w:val="00C518D9"/>
    <w:rsid w:val="00C51F1B"/>
    <w:rsid w:val="00C52E61"/>
    <w:rsid w:val="00C53453"/>
    <w:rsid w:val="00C535B5"/>
    <w:rsid w:val="00C5392C"/>
    <w:rsid w:val="00C53BA9"/>
    <w:rsid w:val="00C54E98"/>
    <w:rsid w:val="00C5598C"/>
    <w:rsid w:val="00C55E36"/>
    <w:rsid w:val="00C55F82"/>
    <w:rsid w:val="00C57A88"/>
    <w:rsid w:val="00C61A45"/>
    <w:rsid w:val="00C61D1E"/>
    <w:rsid w:val="00C623BD"/>
    <w:rsid w:val="00C6346F"/>
    <w:rsid w:val="00C6389E"/>
    <w:rsid w:val="00C64167"/>
    <w:rsid w:val="00C643AD"/>
    <w:rsid w:val="00C64EA7"/>
    <w:rsid w:val="00C66255"/>
    <w:rsid w:val="00C663F5"/>
    <w:rsid w:val="00C663F6"/>
    <w:rsid w:val="00C67B62"/>
    <w:rsid w:val="00C70F38"/>
    <w:rsid w:val="00C71047"/>
    <w:rsid w:val="00C7312D"/>
    <w:rsid w:val="00C73638"/>
    <w:rsid w:val="00C73648"/>
    <w:rsid w:val="00C747C4"/>
    <w:rsid w:val="00C7531A"/>
    <w:rsid w:val="00C75894"/>
    <w:rsid w:val="00C76B85"/>
    <w:rsid w:val="00C8085D"/>
    <w:rsid w:val="00C82058"/>
    <w:rsid w:val="00C82269"/>
    <w:rsid w:val="00C83832"/>
    <w:rsid w:val="00C84405"/>
    <w:rsid w:val="00C84530"/>
    <w:rsid w:val="00C8497B"/>
    <w:rsid w:val="00C858AF"/>
    <w:rsid w:val="00C86B49"/>
    <w:rsid w:val="00C90172"/>
    <w:rsid w:val="00C91E50"/>
    <w:rsid w:val="00C92D17"/>
    <w:rsid w:val="00C9315F"/>
    <w:rsid w:val="00C955B9"/>
    <w:rsid w:val="00C958D0"/>
    <w:rsid w:val="00C95F7F"/>
    <w:rsid w:val="00C961E5"/>
    <w:rsid w:val="00C969F9"/>
    <w:rsid w:val="00C976EE"/>
    <w:rsid w:val="00C979CD"/>
    <w:rsid w:val="00CA03E9"/>
    <w:rsid w:val="00CA136E"/>
    <w:rsid w:val="00CA17B2"/>
    <w:rsid w:val="00CA1B5B"/>
    <w:rsid w:val="00CA2F00"/>
    <w:rsid w:val="00CA3C2F"/>
    <w:rsid w:val="00CA3D1D"/>
    <w:rsid w:val="00CA4B18"/>
    <w:rsid w:val="00CB2FBD"/>
    <w:rsid w:val="00CB5434"/>
    <w:rsid w:val="00CB583F"/>
    <w:rsid w:val="00CB5A7C"/>
    <w:rsid w:val="00CB5ABF"/>
    <w:rsid w:val="00CB6AA8"/>
    <w:rsid w:val="00CB7859"/>
    <w:rsid w:val="00CB7E15"/>
    <w:rsid w:val="00CC1851"/>
    <w:rsid w:val="00CC2D1D"/>
    <w:rsid w:val="00CC2D26"/>
    <w:rsid w:val="00CC406C"/>
    <w:rsid w:val="00CC54ED"/>
    <w:rsid w:val="00CC6400"/>
    <w:rsid w:val="00CC65CD"/>
    <w:rsid w:val="00CC685F"/>
    <w:rsid w:val="00CC70EE"/>
    <w:rsid w:val="00CC7335"/>
    <w:rsid w:val="00CC7D09"/>
    <w:rsid w:val="00CD13BD"/>
    <w:rsid w:val="00CD13D7"/>
    <w:rsid w:val="00CD5382"/>
    <w:rsid w:val="00CD7755"/>
    <w:rsid w:val="00CE169F"/>
    <w:rsid w:val="00CE2578"/>
    <w:rsid w:val="00CE290F"/>
    <w:rsid w:val="00CE2C62"/>
    <w:rsid w:val="00CE4B0D"/>
    <w:rsid w:val="00CE4FA0"/>
    <w:rsid w:val="00CE6491"/>
    <w:rsid w:val="00CE6DE7"/>
    <w:rsid w:val="00CE6EBD"/>
    <w:rsid w:val="00CF13D9"/>
    <w:rsid w:val="00CF196A"/>
    <w:rsid w:val="00CF1CA0"/>
    <w:rsid w:val="00CF21FD"/>
    <w:rsid w:val="00CF3B2E"/>
    <w:rsid w:val="00CF4CB4"/>
    <w:rsid w:val="00CF5F11"/>
    <w:rsid w:val="00CF6B0D"/>
    <w:rsid w:val="00CF6EBB"/>
    <w:rsid w:val="00D00D17"/>
    <w:rsid w:val="00D01006"/>
    <w:rsid w:val="00D0243D"/>
    <w:rsid w:val="00D0253F"/>
    <w:rsid w:val="00D02D01"/>
    <w:rsid w:val="00D03A52"/>
    <w:rsid w:val="00D05249"/>
    <w:rsid w:val="00D05A5F"/>
    <w:rsid w:val="00D06171"/>
    <w:rsid w:val="00D062E2"/>
    <w:rsid w:val="00D0699B"/>
    <w:rsid w:val="00D0718A"/>
    <w:rsid w:val="00D079E2"/>
    <w:rsid w:val="00D07CA0"/>
    <w:rsid w:val="00D11B9F"/>
    <w:rsid w:val="00D121C2"/>
    <w:rsid w:val="00D12546"/>
    <w:rsid w:val="00D130E4"/>
    <w:rsid w:val="00D13164"/>
    <w:rsid w:val="00D13854"/>
    <w:rsid w:val="00D153AD"/>
    <w:rsid w:val="00D15C06"/>
    <w:rsid w:val="00D1668B"/>
    <w:rsid w:val="00D16817"/>
    <w:rsid w:val="00D17317"/>
    <w:rsid w:val="00D1738A"/>
    <w:rsid w:val="00D2012B"/>
    <w:rsid w:val="00D208FA"/>
    <w:rsid w:val="00D213AE"/>
    <w:rsid w:val="00D213BC"/>
    <w:rsid w:val="00D2181F"/>
    <w:rsid w:val="00D21B6A"/>
    <w:rsid w:val="00D22ABF"/>
    <w:rsid w:val="00D23AAD"/>
    <w:rsid w:val="00D24691"/>
    <w:rsid w:val="00D24D9D"/>
    <w:rsid w:val="00D2518F"/>
    <w:rsid w:val="00D27192"/>
    <w:rsid w:val="00D27AD8"/>
    <w:rsid w:val="00D30DE8"/>
    <w:rsid w:val="00D31804"/>
    <w:rsid w:val="00D3236F"/>
    <w:rsid w:val="00D33FF8"/>
    <w:rsid w:val="00D3444D"/>
    <w:rsid w:val="00D344E9"/>
    <w:rsid w:val="00D34A1E"/>
    <w:rsid w:val="00D34FF8"/>
    <w:rsid w:val="00D3575B"/>
    <w:rsid w:val="00D36A23"/>
    <w:rsid w:val="00D3741A"/>
    <w:rsid w:val="00D4078F"/>
    <w:rsid w:val="00D415D8"/>
    <w:rsid w:val="00D453AF"/>
    <w:rsid w:val="00D456FC"/>
    <w:rsid w:val="00D45DB6"/>
    <w:rsid w:val="00D462A8"/>
    <w:rsid w:val="00D466A6"/>
    <w:rsid w:val="00D47654"/>
    <w:rsid w:val="00D47B14"/>
    <w:rsid w:val="00D50C08"/>
    <w:rsid w:val="00D515C3"/>
    <w:rsid w:val="00D52C86"/>
    <w:rsid w:val="00D53779"/>
    <w:rsid w:val="00D53A88"/>
    <w:rsid w:val="00D54083"/>
    <w:rsid w:val="00D55388"/>
    <w:rsid w:val="00D56943"/>
    <w:rsid w:val="00D574F7"/>
    <w:rsid w:val="00D57F74"/>
    <w:rsid w:val="00D6040A"/>
    <w:rsid w:val="00D61A91"/>
    <w:rsid w:val="00D61EBD"/>
    <w:rsid w:val="00D620D2"/>
    <w:rsid w:val="00D6402A"/>
    <w:rsid w:val="00D64E5C"/>
    <w:rsid w:val="00D653D8"/>
    <w:rsid w:val="00D666AA"/>
    <w:rsid w:val="00D6738B"/>
    <w:rsid w:val="00D67BAD"/>
    <w:rsid w:val="00D7186F"/>
    <w:rsid w:val="00D72506"/>
    <w:rsid w:val="00D73D80"/>
    <w:rsid w:val="00D73DEC"/>
    <w:rsid w:val="00D74CC6"/>
    <w:rsid w:val="00D75658"/>
    <w:rsid w:val="00D75786"/>
    <w:rsid w:val="00D76566"/>
    <w:rsid w:val="00D77398"/>
    <w:rsid w:val="00D77820"/>
    <w:rsid w:val="00D77D18"/>
    <w:rsid w:val="00D80351"/>
    <w:rsid w:val="00D805D8"/>
    <w:rsid w:val="00D81275"/>
    <w:rsid w:val="00D8148B"/>
    <w:rsid w:val="00D81AC4"/>
    <w:rsid w:val="00D81C9B"/>
    <w:rsid w:val="00D82A42"/>
    <w:rsid w:val="00D835CF"/>
    <w:rsid w:val="00D839CA"/>
    <w:rsid w:val="00D84018"/>
    <w:rsid w:val="00D847ED"/>
    <w:rsid w:val="00D8492C"/>
    <w:rsid w:val="00D85021"/>
    <w:rsid w:val="00D85B58"/>
    <w:rsid w:val="00D86FE8"/>
    <w:rsid w:val="00D90774"/>
    <w:rsid w:val="00D91BE2"/>
    <w:rsid w:val="00D92247"/>
    <w:rsid w:val="00D92362"/>
    <w:rsid w:val="00D9361F"/>
    <w:rsid w:val="00D937E4"/>
    <w:rsid w:val="00D93F22"/>
    <w:rsid w:val="00D95EE7"/>
    <w:rsid w:val="00D96978"/>
    <w:rsid w:val="00DA129E"/>
    <w:rsid w:val="00DA1B3E"/>
    <w:rsid w:val="00DA393A"/>
    <w:rsid w:val="00DA401C"/>
    <w:rsid w:val="00DA5F37"/>
    <w:rsid w:val="00DA6AAA"/>
    <w:rsid w:val="00DA6B7A"/>
    <w:rsid w:val="00DB01FB"/>
    <w:rsid w:val="00DB12B4"/>
    <w:rsid w:val="00DB1412"/>
    <w:rsid w:val="00DB1DB2"/>
    <w:rsid w:val="00DB29DA"/>
    <w:rsid w:val="00DB2F7C"/>
    <w:rsid w:val="00DB40AC"/>
    <w:rsid w:val="00DB5E68"/>
    <w:rsid w:val="00DB6185"/>
    <w:rsid w:val="00DB77B1"/>
    <w:rsid w:val="00DC0749"/>
    <w:rsid w:val="00DC09FF"/>
    <w:rsid w:val="00DC1263"/>
    <w:rsid w:val="00DC1F9B"/>
    <w:rsid w:val="00DC29BE"/>
    <w:rsid w:val="00DC45B0"/>
    <w:rsid w:val="00DC520E"/>
    <w:rsid w:val="00DC5A88"/>
    <w:rsid w:val="00DC5FFB"/>
    <w:rsid w:val="00DC7BBF"/>
    <w:rsid w:val="00DD02D0"/>
    <w:rsid w:val="00DD125D"/>
    <w:rsid w:val="00DD203F"/>
    <w:rsid w:val="00DD2211"/>
    <w:rsid w:val="00DD29E7"/>
    <w:rsid w:val="00DD2F57"/>
    <w:rsid w:val="00DD30F4"/>
    <w:rsid w:val="00DD416B"/>
    <w:rsid w:val="00DD5371"/>
    <w:rsid w:val="00DD5473"/>
    <w:rsid w:val="00DD5C38"/>
    <w:rsid w:val="00DD6060"/>
    <w:rsid w:val="00DE1577"/>
    <w:rsid w:val="00DE1A5B"/>
    <w:rsid w:val="00DE2BF8"/>
    <w:rsid w:val="00DE2D1F"/>
    <w:rsid w:val="00DE3319"/>
    <w:rsid w:val="00DE3A96"/>
    <w:rsid w:val="00DE4B9C"/>
    <w:rsid w:val="00DE4C47"/>
    <w:rsid w:val="00DE5723"/>
    <w:rsid w:val="00DE6796"/>
    <w:rsid w:val="00DE6BDD"/>
    <w:rsid w:val="00DE7079"/>
    <w:rsid w:val="00DF106C"/>
    <w:rsid w:val="00DF2346"/>
    <w:rsid w:val="00DF2DCE"/>
    <w:rsid w:val="00DF38FD"/>
    <w:rsid w:val="00DF3E98"/>
    <w:rsid w:val="00DF5DC5"/>
    <w:rsid w:val="00DF6C90"/>
    <w:rsid w:val="00E0027F"/>
    <w:rsid w:val="00E002F0"/>
    <w:rsid w:val="00E00D5E"/>
    <w:rsid w:val="00E01235"/>
    <w:rsid w:val="00E0124E"/>
    <w:rsid w:val="00E040B1"/>
    <w:rsid w:val="00E10CF4"/>
    <w:rsid w:val="00E10EF0"/>
    <w:rsid w:val="00E118CF"/>
    <w:rsid w:val="00E129EC"/>
    <w:rsid w:val="00E12EA5"/>
    <w:rsid w:val="00E13858"/>
    <w:rsid w:val="00E14830"/>
    <w:rsid w:val="00E1636B"/>
    <w:rsid w:val="00E16448"/>
    <w:rsid w:val="00E16623"/>
    <w:rsid w:val="00E16B28"/>
    <w:rsid w:val="00E214D5"/>
    <w:rsid w:val="00E22CD2"/>
    <w:rsid w:val="00E23893"/>
    <w:rsid w:val="00E245B8"/>
    <w:rsid w:val="00E24C82"/>
    <w:rsid w:val="00E259DF"/>
    <w:rsid w:val="00E307AD"/>
    <w:rsid w:val="00E31453"/>
    <w:rsid w:val="00E33905"/>
    <w:rsid w:val="00E345D6"/>
    <w:rsid w:val="00E35C3C"/>
    <w:rsid w:val="00E412B0"/>
    <w:rsid w:val="00E41E99"/>
    <w:rsid w:val="00E41F16"/>
    <w:rsid w:val="00E43E57"/>
    <w:rsid w:val="00E4401E"/>
    <w:rsid w:val="00E45535"/>
    <w:rsid w:val="00E464BC"/>
    <w:rsid w:val="00E46987"/>
    <w:rsid w:val="00E50ED0"/>
    <w:rsid w:val="00E52AB9"/>
    <w:rsid w:val="00E53425"/>
    <w:rsid w:val="00E54D4B"/>
    <w:rsid w:val="00E55242"/>
    <w:rsid w:val="00E575EB"/>
    <w:rsid w:val="00E57622"/>
    <w:rsid w:val="00E57EF8"/>
    <w:rsid w:val="00E60095"/>
    <w:rsid w:val="00E611FA"/>
    <w:rsid w:val="00E613E6"/>
    <w:rsid w:val="00E61F9B"/>
    <w:rsid w:val="00E629FF"/>
    <w:rsid w:val="00E62F45"/>
    <w:rsid w:val="00E640C9"/>
    <w:rsid w:val="00E65257"/>
    <w:rsid w:val="00E65E8C"/>
    <w:rsid w:val="00E665FA"/>
    <w:rsid w:val="00E66D98"/>
    <w:rsid w:val="00E676A3"/>
    <w:rsid w:val="00E71699"/>
    <w:rsid w:val="00E729E8"/>
    <w:rsid w:val="00E746AA"/>
    <w:rsid w:val="00E74A48"/>
    <w:rsid w:val="00E74E4E"/>
    <w:rsid w:val="00E75EB0"/>
    <w:rsid w:val="00E76359"/>
    <w:rsid w:val="00E77FEB"/>
    <w:rsid w:val="00E804D9"/>
    <w:rsid w:val="00E80560"/>
    <w:rsid w:val="00E812B3"/>
    <w:rsid w:val="00E8165B"/>
    <w:rsid w:val="00E82487"/>
    <w:rsid w:val="00E83340"/>
    <w:rsid w:val="00E83A4A"/>
    <w:rsid w:val="00E8590B"/>
    <w:rsid w:val="00E8740C"/>
    <w:rsid w:val="00E87EB2"/>
    <w:rsid w:val="00E9022B"/>
    <w:rsid w:val="00E90235"/>
    <w:rsid w:val="00E919A7"/>
    <w:rsid w:val="00E91A3E"/>
    <w:rsid w:val="00E92DE3"/>
    <w:rsid w:val="00E92ED3"/>
    <w:rsid w:val="00E92FE8"/>
    <w:rsid w:val="00E9371F"/>
    <w:rsid w:val="00E94FF7"/>
    <w:rsid w:val="00E96570"/>
    <w:rsid w:val="00E96F91"/>
    <w:rsid w:val="00E97016"/>
    <w:rsid w:val="00EA00C0"/>
    <w:rsid w:val="00EA0E38"/>
    <w:rsid w:val="00EA1507"/>
    <w:rsid w:val="00EA27D3"/>
    <w:rsid w:val="00EA38D1"/>
    <w:rsid w:val="00EA3926"/>
    <w:rsid w:val="00EA4382"/>
    <w:rsid w:val="00EA452A"/>
    <w:rsid w:val="00EA4A32"/>
    <w:rsid w:val="00EA56CB"/>
    <w:rsid w:val="00EA7587"/>
    <w:rsid w:val="00EB060A"/>
    <w:rsid w:val="00EB1218"/>
    <w:rsid w:val="00EB2FCD"/>
    <w:rsid w:val="00EB31FD"/>
    <w:rsid w:val="00EB41B4"/>
    <w:rsid w:val="00EB41E4"/>
    <w:rsid w:val="00EB4805"/>
    <w:rsid w:val="00EB6155"/>
    <w:rsid w:val="00EB7AAD"/>
    <w:rsid w:val="00EC059A"/>
    <w:rsid w:val="00EC0717"/>
    <w:rsid w:val="00EC0B99"/>
    <w:rsid w:val="00EC114A"/>
    <w:rsid w:val="00EC37A0"/>
    <w:rsid w:val="00EC3C97"/>
    <w:rsid w:val="00EC522F"/>
    <w:rsid w:val="00EC548F"/>
    <w:rsid w:val="00EC579A"/>
    <w:rsid w:val="00EC57F7"/>
    <w:rsid w:val="00EC6129"/>
    <w:rsid w:val="00EC6A7D"/>
    <w:rsid w:val="00ED00CB"/>
    <w:rsid w:val="00ED0A91"/>
    <w:rsid w:val="00ED0BBE"/>
    <w:rsid w:val="00ED12CA"/>
    <w:rsid w:val="00ED4608"/>
    <w:rsid w:val="00ED4B6C"/>
    <w:rsid w:val="00ED517A"/>
    <w:rsid w:val="00ED5C37"/>
    <w:rsid w:val="00ED5CEB"/>
    <w:rsid w:val="00ED6CC9"/>
    <w:rsid w:val="00ED7B58"/>
    <w:rsid w:val="00EE1893"/>
    <w:rsid w:val="00EE224A"/>
    <w:rsid w:val="00EE3CE2"/>
    <w:rsid w:val="00EE4112"/>
    <w:rsid w:val="00EE4C01"/>
    <w:rsid w:val="00EE4C33"/>
    <w:rsid w:val="00EE66EA"/>
    <w:rsid w:val="00EE7464"/>
    <w:rsid w:val="00EE7579"/>
    <w:rsid w:val="00EE76F7"/>
    <w:rsid w:val="00EE7E01"/>
    <w:rsid w:val="00EF0615"/>
    <w:rsid w:val="00EF0B8C"/>
    <w:rsid w:val="00EF10FA"/>
    <w:rsid w:val="00EF15A0"/>
    <w:rsid w:val="00EF187C"/>
    <w:rsid w:val="00EF214D"/>
    <w:rsid w:val="00EF23FF"/>
    <w:rsid w:val="00EF2556"/>
    <w:rsid w:val="00EF265E"/>
    <w:rsid w:val="00EF29B2"/>
    <w:rsid w:val="00EF2F69"/>
    <w:rsid w:val="00EF43CE"/>
    <w:rsid w:val="00EF5189"/>
    <w:rsid w:val="00EF53E0"/>
    <w:rsid w:val="00EF5488"/>
    <w:rsid w:val="00EF658C"/>
    <w:rsid w:val="00EF67FD"/>
    <w:rsid w:val="00EF74D2"/>
    <w:rsid w:val="00F0042C"/>
    <w:rsid w:val="00F0167A"/>
    <w:rsid w:val="00F01F41"/>
    <w:rsid w:val="00F02D2C"/>
    <w:rsid w:val="00F02FD5"/>
    <w:rsid w:val="00F0359C"/>
    <w:rsid w:val="00F0432F"/>
    <w:rsid w:val="00F04786"/>
    <w:rsid w:val="00F06619"/>
    <w:rsid w:val="00F06835"/>
    <w:rsid w:val="00F1004A"/>
    <w:rsid w:val="00F11757"/>
    <w:rsid w:val="00F12CFB"/>
    <w:rsid w:val="00F13565"/>
    <w:rsid w:val="00F1466C"/>
    <w:rsid w:val="00F14760"/>
    <w:rsid w:val="00F14E0B"/>
    <w:rsid w:val="00F16E0C"/>
    <w:rsid w:val="00F16FC9"/>
    <w:rsid w:val="00F20D71"/>
    <w:rsid w:val="00F216B2"/>
    <w:rsid w:val="00F21A0B"/>
    <w:rsid w:val="00F21C93"/>
    <w:rsid w:val="00F21DFB"/>
    <w:rsid w:val="00F22E37"/>
    <w:rsid w:val="00F255B2"/>
    <w:rsid w:val="00F25D98"/>
    <w:rsid w:val="00F25ECA"/>
    <w:rsid w:val="00F26BB2"/>
    <w:rsid w:val="00F3137C"/>
    <w:rsid w:val="00F32C5E"/>
    <w:rsid w:val="00F32EB2"/>
    <w:rsid w:val="00F32EEF"/>
    <w:rsid w:val="00F333F9"/>
    <w:rsid w:val="00F33584"/>
    <w:rsid w:val="00F33DBE"/>
    <w:rsid w:val="00F3444A"/>
    <w:rsid w:val="00F34E78"/>
    <w:rsid w:val="00F356A7"/>
    <w:rsid w:val="00F36157"/>
    <w:rsid w:val="00F4010E"/>
    <w:rsid w:val="00F401A2"/>
    <w:rsid w:val="00F40A74"/>
    <w:rsid w:val="00F42159"/>
    <w:rsid w:val="00F42DAF"/>
    <w:rsid w:val="00F430A1"/>
    <w:rsid w:val="00F460CB"/>
    <w:rsid w:val="00F465F4"/>
    <w:rsid w:val="00F469E3"/>
    <w:rsid w:val="00F50733"/>
    <w:rsid w:val="00F5150E"/>
    <w:rsid w:val="00F51FD9"/>
    <w:rsid w:val="00F55047"/>
    <w:rsid w:val="00F55379"/>
    <w:rsid w:val="00F55E09"/>
    <w:rsid w:val="00F567D0"/>
    <w:rsid w:val="00F57565"/>
    <w:rsid w:val="00F577CC"/>
    <w:rsid w:val="00F5798E"/>
    <w:rsid w:val="00F602EB"/>
    <w:rsid w:val="00F60391"/>
    <w:rsid w:val="00F60EFC"/>
    <w:rsid w:val="00F614A3"/>
    <w:rsid w:val="00F62088"/>
    <w:rsid w:val="00F621FA"/>
    <w:rsid w:val="00F63514"/>
    <w:rsid w:val="00F642EF"/>
    <w:rsid w:val="00F6559B"/>
    <w:rsid w:val="00F6615A"/>
    <w:rsid w:val="00F670CA"/>
    <w:rsid w:val="00F7196F"/>
    <w:rsid w:val="00F72FE3"/>
    <w:rsid w:val="00F730AC"/>
    <w:rsid w:val="00F743EF"/>
    <w:rsid w:val="00F756BA"/>
    <w:rsid w:val="00F7690E"/>
    <w:rsid w:val="00F77BC0"/>
    <w:rsid w:val="00F804A0"/>
    <w:rsid w:val="00F80892"/>
    <w:rsid w:val="00F80F62"/>
    <w:rsid w:val="00F82887"/>
    <w:rsid w:val="00F82B9C"/>
    <w:rsid w:val="00F83B7D"/>
    <w:rsid w:val="00F83D81"/>
    <w:rsid w:val="00F84DA6"/>
    <w:rsid w:val="00F85B90"/>
    <w:rsid w:val="00F86EED"/>
    <w:rsid w:val="00F86F96"/>
    <w:rsid w:val="00F870F9"/>
    <w:rsid w:val="00F8721B"/>
    <w:rsid w:val="00F8739D"/>
    <w:rsid w:val="00F87F81"/>
    <w:rsid w:val="00F929E5"/>
    <w:rsid w:val="00F93FCA"/>
    <w:rsid w:val="00F95593"/>
    <w:rsid w:val="00F95F7F"/>
    <w:rsid w:val="00F97166"/>
    <w:rsid w:val="00F974AC"/>
    <w:rsid w:val="00FA07ED"/>
    <w:rsid w:val="00FA08F9"/>
    <w:rsid w:val="00FA1277"/>
    <w:rsid w:val="00FA22CF"/>
    <w:rsid w:val="00FA2DBB"/>
    <w:rsid w:val="00FA37B3"/>
    <w:rsid w:val="00FA3DFB"/>
    <w:rsid w:val="00FA6822"/>
    <w:rsid w:val="00FA69C8"/>
    <w:rsid w:val="00FA6B38"/>
    <w:rsid w:val="00FB03CA"/>
    <w:rsid w:val="00FB070C"/>
    <w:rsid w:val="00FB0C70"/>
    <w:rsid w:val="00FB14F0"/>
    <w:rsid w:val="00FB19F2"/>
    <w:rsid w:val="00FB33D3"/>
    <w:rsid w:val="00FB397F"/>
    <w:rsid w:val="00FB4195"/>
    <w:rsid w:val="00FB4B1A"/>
    <w:rsid w:val="00FB5428"/>
    <w:rsid w:val="00FB5AB2"/>
    <w:rsid w:val="00FB6B49"/>
    <w:rsid w:val="00FB7A8A"/>
    <w:rsid w:val="00FC1D60"/>
    <w:rsid w:val="00FC20C1"/>
    <w:rsid w:val="00FC40D3"/>
    <w:rsid w:val="00FC47FC"/>
    <w:rsid w:val="00FC5341"/>
    <w:rsid w:val="00FC687C"/>
    <w:rsid w:val="00FC73F5"/>
    <w:rsid w:val="00FC783A"/>
    <w:rsid w:val="00FD0F20"/>
    <w:rsid w:val="00FD3478"/>
    <w:rsid w:val="00FD4355"/>
    <w:rsid w:val="00FD55FB"/>
    <w:rsid w:val="00FD70BF"/>
    <w:rsid w:val="00FD7182"/>
    <w:rsid w:val="00FD7C10"/>
    <w:rsid w:val="00FE0074"/>
    <w:rsid w:val="00FE0CD4"/>
    <w:rsid w:val="00FE1F59"/>
    <w:rsid w:val="00FE20AF"/>
    <w:rsid w:val="00FE2979"/>
    <w:rsid w:val="00FE363F"/>
    <w:rsid w:val="00FE3E90"/>
    <w:rsid w:val="00FE3F00"/>
    <w:rsid w:val="00FE40BB"/>
    <w:rsid w:val="00FE40E1"/>
    <w:rsid w:val="00FE4FBA"/>
    <w:rsid w:val="00FE5808"/>
    <w:rsid w:val="00FE6E75"/>
    <w:rsid w:val="00FE757C"/>
    <w:rsid w:val="00FE7A5A"/>
    <w:rsid w:val="00FF3D44"/>
    <w:rsid w:val="00FF54E3"/>
    <w:rsid w:val="00FF5DC0"/>
    <w:rsid w:val="00FF601B"/>
    <w:rsid w:val="00FF65D5"/>
    <w:rsid w:val="00FF7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42330-C240-4523-84DD-5762DBAE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358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az-Latn-AZ" w:eastAsia="az-Latn-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6CB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4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417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3588F"/>
    <w:rPr>
      <w:rFonts w:ascii="Times New Roman" w:eastAsia="Times New Roman" w:hAnsi="Times New Roman" w:cs="Times New Roman"/>
      <w:b/>
      <w:bCs/>
      <w:sz w:val="36"/>
      <w:szCs w:val="36"/>
      <w:lang w:val="az-Latn-AZ" w:eastAsia="az-Latn-AZ"/>
    </w:rPr>
  </w:style>
  <w:style w:type="paragraph" w:styleId="a7">
    <w:name w:val="Normal (Web)"/>
    <w:basedOn w:val="a"/>
    <w:uiPriority w:val="99"/>
    <w:semiHidden/>
    <w:unhideWhenUsed/>
    <w:rsid w:val="00835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az-Latn-AZ" w:eastAsia="az-Latn-AZ"/>
    </w:rPr>
  </w:style>
  <w:style w:type="paragraph" w:styleId="a8">
    <w:name w:val="header"/>
    <w:basedOn w:val="a"/>
    <w:link w:val="a9"/>
    <w:uiPriority w:val="99"/>
    <w:unhideWhenUsed/>
    <w:rsid w:val="003650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509B"/>
  </w:style>
  <w:style w:type="paragraph" w:styleId="aa">
    <w:name w:val="footer"/>
    <w:basedOn w:val="a"/>
    <w:link w:val="ab"/>
    <w:uiPriority w:val="99"/>
    <w:unhideWhenUsed/>
    <w:rsid w:val="003650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5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2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B5D6CA-1532-4EB8-B448-890966E17BA8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az-Latn-AZ"/>
        </a:p>
      </dgm:t>
    </dgm:pt>
    <dgm:pt modelId="{16DBCB69-D02A-4B17-9337-FA88CAE1269B}">
      <dgm:prSet phldrT="[Text]" custT="1"/>
      <dgm:spPr/>
      <dgm:t>
        <a:bodyPr/>
        <a:lstStyle/>
        <a:p>
          <a:r>
            <a:rPr lang="az-Latn-AZ" sz="700" b="1" dirty="0"/>
            <a:t>Tibbi tədqiqatlar</a:t>
          </a:r>
        </a:p>
      </dgm:t>
    </dgm:pt>
    <dgm:pt modelId="{1E0A0944-BA4A-4EBC-8377-ADC1B107392D}" type="parTrans" cxnId="{27242B72-3FAB-4099-A3BF-52DA1AF23407}">
      <dgm:prSet/>
      <dgm:spPr/>
      <dgm:t>
        <a:bodyPr/>
        <a:lstStyle/>
        <a:p>
          <a:endParaRPr lang="az-Latn-AZ" sz="2000" b="1"/>
        </a:p>
      </dgm:t>
    </dgm:pt>
    <dgm:pt modelId="{BF860FA1-6241-4873-8D3F-E2B4F25C46F2}" type="sibTrans" cxnId="{27242B72-3FAB-4099-A3BF-52DA1AF23407}">
      <dgm:prSet/>
      <dgm:spPr/>
      <dgm:t>
        <a:bodyPr/>
        <a:lstStyle/>
        <a:p>
          <a:endParaRPr lang="az-Latn-AZ" sz="2000" b="1"/>
        </a:p>
      </dgm:t>
    </dgm:pt>
    <dgm:pt modelId="{2FC427C6-B2D2-427E-80E7-5BAEF2EF1EAC}">
      <dgm:prSet phldrT="[Text]" custT="1"/>
      <dgm:spPr/>
      <dgm:t>
        <a:bodyPr/>
        <a:lstStyle/>
        <a:p>
          <a:r>
            <a:rPr lang="az-Latn-AZ" sz="700" b="1" dirty="0"/>
            <a:t>Təsviri</a:t>
          </a:r>
        </a:p>
        <a:p>
          <a:r>
            <a:rPr lang="az-Latn-AZ" sz="700" b="1" dirty="0"/>
            <a:t>(mqayisəziz)</a:t>
          </a:r>
        </a:p>
      </dgm:t>
    </dgm:pt>
    <dgm:pt modelId="{7D27A6EB-6C8D-4A16-AA56-89520F6DB843}" type="parTrans" cxnId="{9913667A-92E9-49E3-B14F-6FF64AB590D4}">
      <dgm:prSet/>
      <dgm:spPr/>
      <dgm:t>
        <a:bodyPr/>
        <a:lstStyle/>
        <a:p>
          <a:endParaRPr lang="az-Latn-AZ" sz="2000" b="1"/>
        </a:p>
      </dgm:t>
    </dgm:pt>
    <dgm:pt modelId="{C46C72DE-0324-4EDE-83C3-C80024F86668}" type="sibTrans" cxnId="{9913667A-92E9-49E3-B14F-6FF64AB590D4}">
      <dgm:prSet/>
      <dgm:spPr/>
      <dgm:t>
        <a:bodyPr/>
        <a:lstStyle/>
        <a:p>
          <a:endParaRPr lang="az-Latn-AZ" sz="2000" b="1"/>
        </a:p>
      </dgm:t>
    </dgm:pt>
    <dgm:pt modelId="{CE441B1E-2F88-4F89-987F-A7998F1E4B9F}">
      <dgm:prSet phldrT="[Text]" custT="1"/>
      <dgm:spPr/>
      <dgm:t>
        <a:bodyPr/>
        <a:lstStyle/>
        <a:p>
          <a:r>
            <a:rPr lang="az-Latn-AZ" sz="700" b="1" dirty="0"/>
            <a:t>Xəstə seriyası</a:t>
          </a:r>
        </a:p>
      </dgm:t>
    </dgm:pt>
    <dgm:pt modelId="{59E928FA-4AC8-4426-8470-39BD8AD57AE1}" type="parTrans" cxnId="{0B679853-27FD-4781-BB87-6EDD51ADE3FC}">
      <dgm:prSet/>
      <dgm:spPr/>
      <dgm:t>
        <a:bodyPr/>
        <a:lstStyle/>
        <a:p>
          <a:endParaRPr lang="az-Latn-AZ" sz="2000" b="1"/>
        </a:p>
      </dgm:t>
    </dgm:pt>
    <dgm:pt modelId="{B98651CC-C0B0-4004-99DB-5D94A1FC629D}" type="sibTrans" cxnId="{0B679853-27FD-4781-BB87-6EDD51ADE3FC}">
      <dgm:prSet/>
      <dgm:spPr/>
      <dgm:t>
        <a:bodyPr/>
        <a:lstStyle/>
        <a:p>
          <a:endParaRPr lang="az-Latn-AZ" sz="2000" b="1"/>
        </a:p>
      </dgm:t>
    </dgm:pt>
    <dgm:pt modelId="{2E96E633-9053-4669-8767-FF5467C06528}">
      <dgm:prSet phldrT="[Text]" custT="1"/>
      <dgm:spPr/>
      <dgm:t>
        <a:bodyPr/>
        <a:lstStyle/>
        <a:p>
          <a:r>
            <a:rPr lang="az-Latn-AZ" sz="700" b="1" dirty="0"/>
            <a:t>Analitik</a:t>
          </a:r>
        </a:p>
        <a:p>
          <a:r>
            <a:rPr lang="az-Latn-AZ" sz="700" b="1" dirty="0"/>
            <a:t>(müqayisəli)</a:t>
          </a:r>
        </a:p>
      </dgm:t>
    </dgm:pt>
    <dgm:pt modelId="{81E81DF2-AB94-4A2A-84D2-AF738033B8DD}" type="parTrans" cxnId="{B1E5BC11-99E5-4CC3-B197-7FD89F04ED89}">
      <dgm:prSet/>
      <dgm:spPr/>
      <dgm:t>
        <a:bodyPr/>
        <a:lstStyle/>
        <a:p>
          <a:endParaRPr lang="az-Latn-AZ" sz="2000" b="1"/>
        </a:p>
      </dgm:t>
    </dgm:pt>
    <dgm:pt modelId="{31EAD505-3040-4CC1-9ABB-C9F9EB296A23}" type="sibTrans" cxnId="{B1E5BC11-99E5-4CC3-B197-7FD89F04ED89}">
      <dgm:prSet/>
      <dgm:spPr/>
      <dgm:t>
        <a:bodyPr/>
        <a:lstStyle/>
        <a:p>
          <a:endParaRPr lang="az-Latn-AZ" sz="2000" b="1"/>
        </a:p>
      </dgm:t>
    </dgm:pt>
    <dgm:pt modelId="{4D74A638-7E8C-4DAC-95DE-65DA55A36BD3}">
      <dgm:prSet custT="1"/>
      <dgm:spPr/>
      <dgm:t>
        <a:bodyPr/>
        <a:lstStyle/>
        <a:p>
          <a:r>
            <a:rPr lang="az-Latn-AZ" sz="700" b="1" dirty="0" err="1"/>
            <a:t>Fundomental</a:t>
          </a:r>
          <a:r>
            <a:rPr lang="az-Latn-AZ" sz="700" b="1" dirty="0"/>
            <a:t> (</a:t>
          </a:r>
          <a:r>
            <a:rPr lang="az-Latn-AZ" sz="700" b="1" dirty="0" err="1"/>
            <a:t>biotəbəbət</a:t>
          </a:r>
          <a:r>
            <a:rPr lang="az-Latn-AZ" sz="700" b="1" dirty="0"/>
            <a:t>)</a:t>
          </a:r>
        </a:p>
      </dgm:t>
    </dgm:pt>
    <dgm:pt modelId="{D3F4D475-16F4-42D6-AE6A-F78F89FC4047}" type="parTrans" cxnId="{AB9DCA26-3B23-4103-A72B-1B2873C15AC6}">
      <dgm:prSet/>
      <dgm:spPr/>
      <dgm:t>
        <a:bodyPr/>
        <a:lstStyle/>
        <a:p>
          <a:endParaRPr lang="az-Latn-AZ" sz="2000" b="1"/>
        </a:p>
      </dgm:t>
    </dgm:pt>
    <dgm:pt modelId="{5D507BC6-DF93-46C9-93E4-CF8E3A1F27C6}" type="sibTrans" cxnId="{AB9DCA26-3B23-4103-A72B-1B2873C15AC6}">
      <dgm:prSet/>
      <dgm:spPr/>
      <dgm:t>
        <a:bodyPr/>
        <a:lstStyle/>
        <a:p>
          <a:endParaRPr lang="az-Latn-AZ" sz="2000" b="1"/>
        </a:p>
      </dgm:t>
    </dgm:pt>
    <dgm:pt modelId="{9DA5195D-7ED5-45D2-BBBC-CBA199B2AA9C}">
      <dgm:prSet custT="1"/>
      <dgm:spPr/>
      <dgm:t>
        <a:bodyPr/>
        <a:lstStyle/>
        <a:p>
          <a:r>
            <a:rPr lang="az-Latn-AZ" sz="700" b="1" dirty="0"/>
            <a:t>Klinik</a:t>
          </a:r>
        </a:p>
      </dgm:t>
    </dgm:pt>
    <dgm:pt modelId="{367EE24E-AA9C-47DE-8D91-507C79097119}" type="parTrans" cxnId="{65F6CA2D-8704-4AAE-A3F9-7CD088A5FF12}">
      <dgm:prSet/>
      <dgm:spPr/>
      <dgm:t>
        <a:bodyPr/>
        <a:lstStyle/>
        <a:p>
          <a:endParaRPr lang="az-Latn-AZ" sz="2000" b="1"/>
        </a:p>
      </dgm:t>
    </dgm:pt>
    <dgm:pt modelId="{A319477E-F453-462A-B464-7BDECF54ECBA}" type="sibTrans" cxnId="{65F6CA2D-8704-4AAE-A3F9-7CD088A5FF12}">
      <dgm:prSet/>
      <dgm:spPr/>
      <dgm:t>
        <a:bodyPr/>
        <a:lstStyle/>
        <a:p>
          <a:endParaRPr lang="az-Latn-AZ" sz="2000" b="1"/>
        </a:p>
      </dgm:t>
    </dgm:pt>
    <dgm:pt modelId="{5EE6F879-0759-4AF1-A8D9-EC75D6E7BA77}">
      <dgm:prSet custT="1"/>
      <dgm:spPr/>
      <dgm:t>
        <a:bodyPr/>
        <a:lstStyle/>
        <a:p>
          <a:r>
            <a:rPr lang="az-Latn-AZ" sz="700" b="1" dirty="0"/>
            <a:t>Müşahidə (</a:t>
          </a:r>
          <a:r>
            <a:rPr lang="az-Latn-AZ" sz="700" b="1" dirty="0" err="1"/>
            <a:t>observational</a:t>
          </a:r>
          <a:r>
            <a:rPr lang="az-Latn-AZ" sz="700" b="1" dirty="0"/>
            <a:t>)</a:t>
          </a:r>
        </a:p>
      </dgm:t>
    </dgm:pt>
    <dgm:pt modelId="{8552A62B-ACC7-4A30-BE90-2755341DC5B4}" type="parTrans" cxnId="{0134EF0F-1443-4D77-A7E4-4726F75DDE01}">
      <dgm:prSet/>
      <dgm:spPr/>
      <dgm:t>
        <a:bodyPr/>
        <a:lstStyle/>
        <a:p>
          <a:endParaRPr lang="az-Latn-AZ" sz="2000" b="1"/>
        </a:p>
      </dgm:t>
    </dgm:pt>
    <dgm:pt modelId="{07629768-76CE-4694-A989-9A8606F56171}" type="sibTrans" cxnId="{0134EF0F-1443-4D77-A7E4-4726F75DDE01}">
      <dgm:prSet/>
      <dgm:spPr/>
      <dgm:t>
        <a:bodyPr/>
        <a:lstStyle/>
        <a:p>
          <a:endParaRPr lang="az-Latn-AZ" sz="2000" b="1"/>
        </a:p>
      </dgm:t>
    </dgm:pt>
    <dgm:pt modelId="{D470622B-BE53-45EE-9E9F-A396EA6088C0}">
      <dgm:prSet custT="1"/>
      <dgm:spPr/>
      <dgm:t>
        <a:bodyPr/>
        <a:lstStyle/>
        <a:p>
          <a:r>
            <a:rPr lang="az-Latn-AZ" sz="700" b="1" dirty="0" err="1"/>
            <a:t>Kohort</a:t>
          </a:r>
          <a:r>
            <a:rPr lang="az-Latn-AZ" sz="700" b="1" dirty="0"/>
            <a:t> (</a:t>
          </a:r>
          <a:r>
            <a:rPr lang="az-Latn-AZ" sz="700" b="1" dirty="0" err="1"/>
            <a:t>cohort</a:t>
          </a:r>
          <a:r>
            <a:rPr lang="az-Latn-AZ" sz="700" b="1" dirty="0"/>
            <a:t>)</a:t>
          </a:r>
        </a:p>
      </dgm:t>
    </dgm:pt>
    <dgm:pt modelId="{C0C4DB9A-861B-43B7-B3AA-DD62CD3D9D17}" type="parTrans" cxnId="{7E3ED9A3-0090-4EC7-A341-B4DD5BA78EF2}">
      <dgm:prSet/>
      <dgm:spPr/>
      <dgm:t>
        <a:bodyPr/>
        <a:lstStyle/>
        <a:p>
          <a:endParaRPr lang="az-Latn-AZ" sz="2000" b="1"/>
        </a:p>
      </dgm:t>
    </dgm:pt>
    <dgm:pt modelId="{AF27B711-63A4-4261-A589-F5F3E10C7C66}" type="sibTrans" cxnId="{7E3ED9A3-0090-4EC7-A341-B4DD5BA78EF2}">
      <dgm:prSet/>
      <dgm:spPr/>
      <dgm:t>
        <a:bodyPr/>
        <a:lstStyle/>
        <a:p>
          <a:endParaRPr lang="az-Latn-AZ" sz="2000" b="1"/>
        </a:p>
      </dgm:t>
    </dgm:pt>
    <dgm:pt modelId="{E805BEFE-7433-4809-9C59-8B8F5A33ABCD}">
      <dgm:prSet custT="1"/>
      <dgm:spPr/>
      <dgm:t>
        <a:bodyPr/>
        <a:lstStyle/>
        <a:p>
          <a:r>
            <a:rPr lang="az-Latn-AZ" sz="700" b="1" dirty="0"/>
            <a:t>Xəstə-kontrol (</a:t>
          </a:r>
          <a:r>
            <a:rPr lang="az-Latn-AZ" sz="700" b="1" dirty="0" err="1"/>
            <a:t>case</a:t>
          </a:r>
          <a:r>
            <a:rPr lang="az-Latn-AZ" sz="700" b="1" dirty="0"/>
            <a:t>-kontrol)</a:t>
          </a:r>
        </a:p>
      </dgm:t>
    </dgm:pt>
    <dgm:pt modelId="{A953E5CA-C85D-427A-A35F-3F0AC3E3DD0F}" type="parTrans" cxnId="{B48FF582-A27F-4AC5-89CD-C73620755486}">
      <dgm:prSet/>
      <dgm:spPr/>
      <dgm:t>
        <a:bodyPr/>
        <a:lstStyle/>
        <a:p>
          <a:endParaRPr lang="az-Latn-AZ" sz="2000" b="1"/>
        </a:p>
      </dgm:t>
    </dgm:pt>
    <dgm:pt modelId="{1372A4C2-6E37-42AF-AD2C-1BFC2AD06163}" type="sibTrans" cxnId="{B48FF582-A27F-4AC5-89CD-C73620755486}">
      <dgm:prSet/>
      <dgm:spPr/>
      <dgm:t>
        <a:bodyPr/>
        <a:lstStyle/>
        <a:p>
          <a:endParaRPr lang="az-Latn-AZ" sz="2000" b="1"/>
        </a:p>
      </dgm:t>
    </dgm:pt>
    <dgm:pt modelId="{180B66F8-5EFB-446C-937A-2755AF39B4C9}">
      <dgm:prSet custT="1"/>
      <dgm:spPr/>
      <dgm:t>
        <a:bodyPr/>
        <a:lstStyle/>
        <a:p>
          <a:r>
            <a:rPr lang="az-Latn-AZ" sz="700" b="1" dirty="0"/>
            <a:t>Kəsdirmə (</a:t>
          </a:r>
          <a:r>
            <a:rPr lang="az-Latn-AZ" sz="700" b="1" dirty="0" err="1"/>
            <a:t>cross-sectional</a:t>
          </a:r>
          <a:r>
            <a:rPr lang="az-Latn-AZ" sz="700" b="1" dirty="0"/>
            <a:t>)</a:t>
          </a:r>
        </a:p>
      </dgm:t>
    </dgm:pt>
    <dgm:pt modelId="{BE35A19A-25D8-472B-8111-EAAC8F6FDCCC}" type="parTrans" cxnId="{29AEF99D-0D89-43C3-B8EB-04E8A0FF2062}">
      <dgm:prSet/>
      <dgm:spPr/>
      <dgm:t>
        <a:bodyPr/>
        <a:lstStyle/>
        <a:p>
          <a:endParaRPr lang="az-Latn-AZ" sz="2000" b="1"/>
        </a:p>
      </dgm:t>
    </dgm:pt>
    <dgm:pt modelId="{992CDBF5-AA6A-451D-B538-9A714B18DA8B}" type="sibTrans" cxnId="{29AEF99D-0D89-43C3-B8EB-04E8A0FF2062}">
      <dgm:prSet/>
      <dgm:spPr/>
      <dgm:t>
        <a:bodyPr/>
        <a:lstStyle/>
        <a:p>
          <a:endParaRPr lang="az-Latn-AZ" sz="2000" b="1"/>
        </a:p>
      </dgm:t>
    </dgm:pt>
    <dgm:pt modelId="{5D5F6ADA-54CE-4C30-B2AC-6347368FC608}">
      <dgm:prSet custT="1"/>
      <dgm:spPr/>
      <dgm:t>
        <a:bodyPr/>
        <a:lstStyle/>
        <a:p>
          <a:r>
            <a:rPr lang="az-Latn-AZ" sz="700" b="1" dirty="0"/>
            <a:t>Müdaxilə-klinik sınaqlar (</a:t>
          </a:r>
          <a:r>
            <a:rPr lang="az-Latn-AZ" sz="700" b="1" dirty="0" err="1"/>
            <a:t>interventional</a:t>
          </a:r>
          <a:r>
            <a:rPr lang="az-Latn-AZ" sz="700" b="1" dirty="0"/>
            <a:t>)</a:t>
          </a:r>
        </a:p>
      </dgm:t>
    </dgm:pt>
    <dgm:pt modelId="{A84F7DB5-FB2B-4C7C-BC54-724445090764}" type="parTrans" cxnId="{D62A7B05-4AE5-4A63-A6BF-402EB0D8DEE3}">
      <dgm:prSet/>
      <dgm:spPr/>
      <dgm:t>
        <a:bodyPr/>
        <a:lstStyle/>
        <a:p>
          <a:endParaRPr lang="az-Latn-AZ" sz="2000" b="1"/>
        </a:p>
      </dgm:t>
    </dgm:pt>
    <dgm:pt modelId="{0FC8E44D-8617-45E6-B6FF-9459AF14E741}" type="sibTrans" cxnId="{D62A7B05-4AE5-4A63-A6BF-402EB0D8DEE3}">
      <dgm:prSet/>
      <dgm:spPr/>
      <dgm:t>
        <a:bodyPr/>
        <a:lstStyle/>
        <a:p>
          <a:endParaRPr lang="az-Latn-AZ" sz="2000" b="1"/>
        </a:p>
      </dgm:t>
    </dgm:pt>
    <dgm:pt modelId="{0BEA337B-38F4-4390-85F8-839BB68E0296}">
      <dgm:prSet custT="1"/>
      <dgm:spPr/>
      <dgm:t>
        <a:bodyPr/>
        <a:lstStyle/>
        <a:p>
          <a:r>
            <a:rPr lang="az-Latn-AZ" sz="700" b="1" dirty="0" err="1"/>
            <a:t>Randomize</a:t>
          </a:r>
          <a:r>
            <a:rPr lang="az-Latn-AZ" sz="700" b="1" dirty="0"/>
            <a:t>  kontrol (</a:t>
          </a:r>
          <a:r>
            <a:rPr lang="az-Latn-AZ" sz="700" b="1" dirty="0" err="1"/>
            <a:t>randomised-control</a:t>
          </a:r>
          <a:r>
            <a:rPr lang="az-Latn-AZ" sz="700" b="1" dirty="0"/>
            <a:t>)</a:t>
          </a:r>
        </a:p>
      </dgm:t>
    </dgm:pt>
    <dgm:pt modelId="{EFC8E7E3-0D47-4E7A-95DA-6F0D9CE7C10F}" type="parTrans" cxnId="{DA670656-44C4-49DC-9323-FF4CFDBD6E73}">
      <dgm:prSet/>
      <dgm:spPr/>
      <dgm:t>
        <a:bodyPr/>
        <a:lstStyle/>
        <a:p>
          <a:endParaRPr lang="az-Latn-AZ" sz="2000" b="1"/>
        </a:p>
      </dgm:t>
    </dgm:pt>
    <dgm:pt modelId="{127E96D5-679A-473A-BCBD-4349C25AB4F1}" type="sibTrans" cxnId="{DA670656-44C4-49DC-9323-FF4CFDBD6E73}">
      <dgm:prSet/>
      <dgm:spPr/>
      <dgm:t>
        <a:bodyPr/>
        <a:lstStyle/>
        <a:p>
          <a:endParaRPr lang="az-Latn-AZ" sz="2000" b="1"/>
        </a:p>
      </dgm:t>
    </dgm:pt>
    <dgm:pt modelId="{677BB307-F693-458A-A412-AA6BEC34D086}">
      <dgm:prSet custT="1"/>
      <dgm:spPr/>
      <dgm:t>
        <a:bodyPr/>
        <a:lstStyle/>
        <a:p>
          <a:r>
            <a:rPr lang="az-Latn-AZ" sz="700" b="1" dirty="0" err="1"/>
            <a:t>Randomize</a:t>
          </a:r>
          <a:r>
            <a:rPr lang="az-Latn-AZ" sz="700" b="1" dirty="0"/>
            <a:t>-özü-kontrol (</a:t>
          </a:r>
          <a:r>
            <a:rPr lang="az-Latn-AZ" sz="700" b="1" dirty="0" err="1"/>
            <a:t>crossover</a:t>
          </a:r>
          <a:r>
            <a:rPr lang="az-Latn-AZ" sz="700" b="1" dirty="0"/>
            <a:t>)</a:t>
          </a:r>
        </a:p>
      </dgm:t>
    </dgm:pt>
    <dgm:pt modelId="{AE964CF7-D21C-448A-9BA9-50077C659B62}" type="parTrans" cxnId="{4C9B2031-9210-4794-BECC-477A0304744A}">
      <dgm:prSet/>
      <dgm:spPr/>
      <dgm:t>
        <a:bodyPr/>
        <a:lstStyle/>
        <a:p>
          <a:endParaRPr lang="az-Latn-AZ" sz="2000" b="1"/>
        </a:p>
      </dgm:t>
    </dgm:pt>
    <dgm:pt modelId="{AA6B0793-F055-462F-9B72-B165DD2A3626}" type="sibTrans" cxnId="{4C9B2031-9210-4794-BECC-477A0304744A}">
      <dgm:prSet/>
      <dgm:spPr/>
      <dgm:t>
        <a:bodyPr/>
        <a:lstStyle/>
        <a:p>
          <a:endParaRPr lang="az-Latn-AZ" sz="2000" b="1"/>
        </a:p>
      </dgm:t>
    </dgm:pt>
    <dgm:pt modelId="{5733F051-6DA3-41F0-BCDB-7982F28F8675}" type="pres">
      <dgm:prSet presAssocID="{3DB5D6CA-1532-4EB8-B448-890966E17BA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7B96CCB3-83A6-4EBD-A067-6FEB4FA63A9D}" type="pres">
      <dgm:prSet presAssocID="{16DBCB69-D02A-4B17-9337-FA88CAE1269B}" presName="hierRoot1" presStyleCnt="0"/>
      <dgm:spPr/>
    </dgm:pt>
    <dgm:pt modelId="{D617499E-B8DA-4961-A6C3-2241F500C97C}" type="pres">
      <dgm:prSet presAssocID="{16DBCB69-D02A-4B17-9337-FA88CAE1269B}" presName="composite" presStyleCnt="0"/>
      <dgm:spPr/>
    </dgm:pt>
    <dgm:pt modelId="{B1325C38-A384-4B0E-AAA4-6D40FCC13281}" type="pres">
      <dgm:prSet presAssocID="{16DBCB69-D02A-4B17-9337-FA88CAE1269B}" presName="background" presStyleLbl="node0" presStyleIdx="0" presStyleCnt="1"/>
      <dgm:spPr/>
    </dgm:pt>
    <dgm:pt modelId="{3796C4CE-02C3-4397-9CBC-049A8647662E}" type="pres">
      <dgm:prSet presAssocID="{16DBCB69-D02A-4B17-9337-FA88CAE1269B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BD22FC-DF91-4CF1-98D7-8709963DAD67}" type="pres">
      <dgm:prSet presAssocID="{16DBCB69-D02A-4B17-9337-FA88CAE1269B}" presName="hierChild2" presStyleCnt="0"/>
      <dgm:spPr/>
    </dgm:pt>
    <dgm:pt modelId="{06A10C2F-B742-4AAD-B948-ECB515DA9D4F}" type="pres">
      <dgm:prSet presAssocID="{7D27A6EB-6C8D-4A16-AA56-89520F6DB843}" presName="Name10" presStyleLbl="parChTrans1D2" presStyleIdx="0" presStyleCnt="2"/>
      <dgm:spPr/>
      <dgm:t>
        <a:bodyPr/>
        <a:lstStyle/>
        <a:p>
          <a:endParaRPr lang="ru-RU"/>
        </a:p>
      </dgm:t>
    </dgm:pt>
    <dgm:pt modelId="{54F2A40F-E9C5-43D1-AAC9-6739B2D3634A}" type="pres">
      <dgm:prSet presAssocID="{2FC427C6-B2D2-427E-80E7-5BAEF2EF1EAC}" presName="hierRoot2" presStyleCnt="0"/>
      <dgm:spPr/>
    </dgm:pt>
    <dgm:pt modelId="{40AFC19D-9149-4908-A050-A1E39CE90F73}" type="pres">
      <dgm:prSet presAssocID="{2FC427C6-B2D2-427E-80E7-5BAEF2EF1EAC}" presName="composite2" presStyleCnt="0"/>
      <dgm:spPr/>
    </dgm:pt>
    <dgm:pt modelId="{E26A7E7C-FF18-4025-ABCD-C4592393C1B3}" type="pres">
      <dgm:prSet presAssocID="{2FC427C6-B2D2-427E-80E7-5BAEF2EF1EAC}" presName="background2" presStyleLbl="node2" presStyleIdx="0" presStyleCnt="2"/>
      <dgm:spPr/>
    </dgm:pt>
    <dgm:pt modelId="{53724256-070F-408D-A827-6D99201DBE4A}" type="pres">
      <dgm:prSet presAssocID="{2FC427C6-B2D2-427E-80E7-5BAEF2EF1EAC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D04576C-D685-4BD0-89DE-A3DA78F43451}" type="pres">
      <dgm:prSet presAssocID="{2FC427C6-B2D2-427E-80E7-5BAEF2EF1EAC}" presName="hierChild3" presStyleCnt="0"/>
      <dgm:spPr/>
    </dgm:pt>
    <dgm:pt modelId="{B4A45D8D-3B75-45E7-AAC6-31FA4CBE5037}" type="pres">
      <dgm:prSet presAssocID="{59E928FA-4AC8-4426-8470-39BD8AD57AE1}" presName="Name17" presStyleLbl="parChTrans1D3" presStyleIdx="0" presStyleCnt="3"/>
      <dgm:spPr/>
      <dgm:t>
        <a:bodyPr/>
        <a:lstStyle/>
        <a:p>
          <a:endParaRPr lang="ru-RU"/>
        </a:p>
      </dgm:t>
    </dgm:pt>
    <dgm:pt modelId="{31399DB4-6098-4125-9367-B4EFA68BF3C0}" type="pres">
      <dgm:prSet presAssocID="{CE441B1E-2F88-4F89-987F-A7998F1E4B9F}" presName="hierRoot3" presStyleCnt="0"/>
      <dgm:spPr/>
    </dgm:pt>
    <dgm:pt modelId="{9EFEE3A1-B16A-45DA-A387-50BB076D34B1}" type="pres">
      <dgm:prSet presAssocID="{CE441B1E-2F88-4F89-987F-A7998F1E4B9F}" presName="composite3" presStyleCnt="0"/>
      <dgm:spPr/>
    </dgm:pt>
    <dgm:pt modelId="{360347CD-CE57-4F21-9F6D-FB75D80A2AA0}" type="pres">
      <dgm:prSet presAssocID="{CE441B1E-2F88-4F89-987F-A7998F1E4B9F}" presName="background3" presStyleLbl="node3" presStyleIdx="0" presStyleCnt="3"/>
      <dgm:spPr/>
    </dgm:pt>
    <dgm:pt modelId="{D1773E4D-00E1-4C49-ABAC-DD33638BAA56}" type="pres">
      <dgm:prSet presAssocID="{CE441B1E-2F88-4F89-987F-A7998F1E4B9F}" presName="text3" presStyleLbl="fgAcc3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C3E87D1-3B6A-4277-99DA-2AD047A7A041}" type="pres">
      <dgm:prSet presAssocID="{CE441B1E-2F88-4F89-987F-A7998F1E4B9F}" presName="hierChild4" presStyleCnt="0"/>
      <dgm:spPr/>
    </dgm:pt>
    <dgm:pt modelId="{303A76BE-0E66-441F-ADFF-A725C77747D8}" type="pres">
      <dgm:prSet presAssocID="{81E81DF2-AB94-4A2A-84D2-AF738033B8DD}" presName="Name10" presStyleLbl="parChTrans1D2" presStyleIdx="1" presStyleCnt="2"/>
      <dgm:spPr/>
      <dgm:t>
        <a:bodyPr/>
        <a:lstStyle/>
        <a:p>
          <a:endParaRPr lang="ru-RU"/>
        </a:p>
      </dgm:t>
    </dgm:pt>
    <dgm:pt modelId="{977916E5-5DC6-429C-8D97-86CFFDFEB4EC}" type="pres">
      <dgm:prSet presAssocID="{2E96E633-9053-4669-8767-FF5467C06528}" presName="hierRoot2" presStyleCnt="0"/>
      <dgm:spPr/>
    </dgm:pt>
    <dgm:pt modelId="{D8CF40F0-0D95-4512-9DCC-8130C193D03D}" type="pres">
      <dgm:prSet presAssocID="{2E96E633-9053-4669-8767-FF5467C06528}" presName="composite2" presStyleCnt="0"/>
      <dgm:spPr/>
    </dgm:pt>
    <dgm:pt modelId="{F1104389-C50B-416B-A7B9-15FF07B9B15E}" type="pres">
      <dgm:prSet presAssocID="{2E96E633-9053-4669-8767-FF5467C06528}" presName="background2" presStyleLbl="node2" presStyleIdx="1" presStyleCnt="2"/>
      <dgm:spPr/>
    </dgm:pt>
    <dgm:pt modelId="{0AE7067A-5AD9-48CA-A03C-95FB7471D08E}" type="pres">
      <dgm:prSet presAssocID="{2E96E633-9053-4669-8767-FF5467C06528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B79C1DA-2F35-4A06-84DE-14F423E171E7}" type="pres">
      <dgm:prSet presAssocID="{2E96E633-9053-4669-8767-FF5467C06528}" presName="hierChild3" presStyleCnt="0"/>
      <dgm:spPr/>
    </dgm:pt>
    <dgm:pt modelId="{D5E1F131-DD88-445A-8006-A6A91D2F80BE}" type="pres">
      <dgm:prSet presAssocID="{D3F4D475-16F4-42D6-AE6A-F78F89FC4047}" presName="Name17" presStyleLbl="parChTrans1D3" presStyleIdx="1" presStyleCnt="3"/>
      <dgm:spPr/>
      <dgm:t>
        <a:bodyPr/>
        <a:lstStyle/>
        <a:p>
          <a:endParaRPr lang="ru-RU"/>
        </a:p>
      </dgm:t>
    </dgm:pt>
    <dgm:pt modelId="{FC543084-6725-4E9A-9228-0A3A18B177A8}" type="pres">
      <dgm:prSet presAssocID="{4D74A638-7E8C-4DAC-95DE-65DA55A36BD3}" presName="hierRoot3" presStyleCnt="0"/>
      <dgm:spPr/>
    </dgm:pt>
    <dgm:pt modelId="{794E0208-2C1D-498D-B8F0-FCC7152035A1}" type="pres">
      <dgm:prSet presAssocID="{4D74A638-7E8C-4DAC-95DE-65DA55A36BD3}" presName="composite3" presStyleCnt="0"/>
      <dgm:spPr/>
    </dgm:pt>
    <dgm:pt modelId="{D8D87E2D-0DC4-4AF9-BA47-D65FED38791A}" type="pres">
      <dgm:prSet presAssocID="{4D74A638-7E8C-4DAC-95DE-65DA55A36BD3}" presName="background3" presStyleLbl="node3" presStyleIdx="1" presStyleCnt="3"/>
      <dgm:spPr/>
    </dgm:pt>
    <dgm:pt modelId="{6127A814-FAEC-4264-8A7E-9D4DEF1006D0}" type="pres">
      <dgm:prSet presAssocID="{4D74A638-7E8C-4DAC-95DE-65DA55A36BD3}" presName="text3" presStyleLbl="fgAcc3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2FFF44-1505-49B5-96F0-A699931D79E6}" type="pres">
      <dgm:prSet presAssocID="{4D74A638-7E8C-4DAC-95DE-65DA55A36BD3}" presName="hierChild4" presStyleCnt="0"/>
      <dgm:spPr/>
    </dgm:pt>
    <dgm:pt modelId="{212F1302-AB6D-41A5-8924-152FCC32BB4D}" type="pres">
      <dgm:prSet presAssocID="{367EE24E-AA9C-47DE-8D91-507C79097119}" presName="Name17" presStyleLbl="parChTrans1D3" presStyleIdx="2" presStyleCnt="3"/>
      <dgm:spPr/>
      <dgm:t>
        <a:bodyPr/>
        <a:lstStyle/>
        <a:p>
          <a:endParaRPr lang="ru-RU"/>
        </a:p>
      </dgm:t>
    </dgm:pt>
    <dgm:pt modelId="{3F8C1D09-66B6-40C8-BEEA-08AE5613DA7B}" type="pres">
      <dgm:prSet presAssocID="{9DA5195D-7ED5-45D2-BBBC-CBA199B2AA9C}" presName="hierRoot3" presStyleCnt="0"/>
      <dgm:spPr/>
    </dgm:pt>
    <dgm:pt modelId="{A7CFFED9-0491-4B6C-B267-733278BA6BD5}" type="pres">
      <dgm:prSet presAssocID="{9DA5195D-7ED5-45D2-BBBC-CBA199B2AA9C}" presName="composite3" presStyleCnt="0"/>
      <dgm:spPr/>
    </dgm:pt>
    <dgm:pt modelId="{B702BF42-4D86-446D-B9D8-053103F41993}" type="pres">
      <dgm:prSet presAssocID="{9DA5195D-7ED5-45D2-BBBC-CBA199B2AA9C}" presName="background3" presStyleLbl="node3" presStyleIdx="2" presStyleCnt="3"/>
      <dgm:spPr/>
    </dgm:pt>
    <dgm:pt modelId="{9D830770-B176-41BB-9858-338CE6C69225}" type="pres">
      <dgm:prSet presAssocID="{9DA5195D-7ED5-45D2-BBBC-CBA199B2AA9C}" presName="text3" presStyleLbl="fgAcc3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65EFA98-6CFC-4C4D-B5C0-48882AFB3C21}" type="pres">
      <dgm:prSet presAssocID="{9DA5195D-7ED5-45D2-BBBC-CBA199B2AA9C}" presName="hierChild4" presStyleCnt="0"/>
      <dgm:spPr/>
    </dgm:pt>
    <dgm:pt modelId="{A6CAC930-C072-4264-BDAA-6430C0D2508F}" type="pres">
      <dgm:prSet presAssocID="{8552A62B-ACC7-4A30-BE90-2755341DC5B4}" presName="Name23" presStyleLbl="parChTrans1D4" presStyleIdx="0" presStyleCnt="7"/>
      <dgm:spPr/>
      <dgm:t>
        <a:bodyPr/>
        <a:lstStyle/>
        <a:p>
          <a:endParaRPr lang="ru-RU"/>
        </a:p>
      </dgm:t>
    </dgm:pt>
    <dgm:pt modelId="{2A7FFBA4-5EFF-420C-AA67-7F4D90C43A4B}" type="pres">
      <dgm:prSet presAssocID="{5EE6F879-0759-4AF1-A8D9-EC75D6E7BA77}" presName="hierRoot4" presStyleCnt="0"/>
      <dgm:spPr/>
    </dgm:pt>
    <dgm:pt modelId="{6E8A63CD-C737-4ABF-9B63-9DB3E781A283}" type="pres">
      <dgm:prSet presAssocID="{5EE6F879-0759-4AF1-A8D9-EC75D6E7BA77}" presName="composite4" presStyleCnt="0"/>
      <dgm:spPr/>
    </dgm:pt>
    <dgm:pt modelId="{D93EE9E8-3CBB-4EBC-84F7-49CC7CBF940E}" type="pres">
      <dgm:prSet presAssocID="{5EE6F879-0759-4AF1-A8D9-EC75D6E7BA77}" presName="background4" presStyleLbl="node4" presStyleIdx="0" presStyleCnt="7"/>
      <dgm:spPr/>
    </dgm:pt>
    <dgm:pt modelId="{D6AEAA15-501E-4A10-9190-8F5290FECB8B}" type="pres">
      <dgm:prSet presAssocID="{5EE6F879-0759-4AF1-A8D9-EC75D6E7BA77}" presName="text4" presStyleLbl="fgAcc4" presStyleIdx="0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3216A9-05DF-4D84-B090-3C42AC98B1D9}" type="pres">
      <dgm:prSet presAssocID="{5EE6F879-0759-4AF1-A8D9-EC75D6E7BA77}" presName="hierChild5" presStyleCnt="0"/>
      <dgm:spPr/>
    </dgm:pt>
    <dgm:pt modelId="{ADD5CC00-7118-4FAC-B370-CE03168DE2D9}" type="pres">
      <dgm:prSet presAssocID="{C0C4DB9A-861B-43B7-B3AA-DD62CD3D9D17}" presName="Name23" presStyleLbl="parChTrans1D4" presStyleIdx="1" presStyleCnt="7"/>
      <dgm:spPr/>
      <dgm:t>
        <a:bodyPr/>
        <a:lstStyle/>
        <a:p>
          <a:endParaRPr lang="ru-RU"/>
        </a:p>
      </dgm:t>
    </dgm:pt>
    <dgm:pt modelId="{8E673102-94A8-4CE2-8B99-38939E28B3CC}" type="pres">
      <dgm:prSet presAssocID="{D470622B-BE53-45EE-9E9F-A396EA6088C0}" presName="hierRoot4" presStyleCnt="0"/>
      <dgm:spPr/>
    </dgm:pt>
    <dgm:pt modelId="{07C63A28-CB64-476A-AB1F-EE67D6253642}" type="pres">
      <dgm:prSet presAssocID="{D470622B-BE53-45EE-9E9F-A396EA6088C0}" presName="composite4" presStyleCnt="0"/>
      <dgm:spPr/>
    </dgm:pt>
    <dgm:pt modelId="{1B65CA69-944B-45B5-8809-8DDA82E97A91}" type="pres">
      <dgm:prSet presAssocID="{D470622B-BE53-45EE-9E9F-A396EA6088C0}" presName="background4" presStyleLbl="node4" presStyleIdx="1" presStyleCnt="7"/>
      <dgm:spPr/>
    </dgm:pt>
    <dgm:pt modelId="{6A0A66A2-E478-4F2D-815E-CE0691383C0C}" type="pres">
      <dgm:prSet presAssocID="{D470622B-BE53-45EE-9E9F-A396EA6088C0}" presName="text4" presStyleLbl="fgAcc4" presStyleIdx="1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0117161-A741-444E-B8D7-D01EC70FCDF0}" type="pres">
      <dgm:prSet presAssocID="{D470622B-BE53-45EE-9E9F-A396EA6088C0}" presName="hierChild5" presStyleCnt="0"/>
      <dgm:spPr/>
    </dgm:pt>
    <dgm:pt modelId="{4F1A75A0-B394-422A-806B-A766E8EE1A95}" type="pres">
      <dgm:prSet presAssocID="{A953E5CA-C85D-427A-A35F-3F0AC3E3DD0F}" presName="Name23" presStyleLbl="parChTrans1D4" presStyleIdx="2" presStyleCnt="7"/>
      <dgm:spPr/>
      <dgm:t>
        <a:bodyPr/>
        <a:lstStyle/>
        <a:p>
          <a:endParaRPr lang="ru-RU"/>
        </a:p>
      </dgm:t>
    </dgm:pt>
    <dgm:pt modelId="{49B3F4D5-AF2A-4036-A59E-A6AC2ED78D6A}" type="pres">
      <dgm:prSet presAssocID="{E805BEFE-7433-4809-9C59-8B8F5A33ABCD}" presName="hierRoot4" presStyleCnt="0"/>
      <dgm:spPr/>
    </dgm:pt>
    <dgm:pt modelId="{9F5AB5FA-F026-463D-9BC1-732B9BAFA5E3}" type="pres">
      <dgm:prSet presAssocID="{E805BEFE-7433-4809-9C59-8B8F5A33ABCD}" presName="composite4" presStyleCnt="0"/>
      <dgm:spPr/>
    </dgm:pt>
    <dgm:pt modelId="{2A7A7E4B-271F-4901-B50A-6AE5855495D6}" type="pres">
      <dgm:prSet presAssocID="{E805BEFE-7433-4809-9C59-8B8F5A33ABCD}" presName="background4" presStyleLbl="node4" presStyleIdx="2" presStyleCnt="7"/>
      <dgm:spPr/>
    </dgm:pt>
    <dgm:pt modelId="{B03EB094-F332-435F-A735-CD3C6D637A29}" type="pres">
      <dgm:prSet presAssocID="{E805BEFE-7433-4809-9C59-8B8F5A33ABCD}" presName="text4" presStyleLbl="fgAcc4" presStyleIdx="2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790C74-C7DD-4952-A416-C487B6EA898F}" type="pres">
      <dgm:prSet presAssocID="{E805BEFE-7433-4809-9C59-8B8F5A33ABCD}" presName="hierChild5" presStyleCnt="0"/>
      <dgm:spPr/>
    </dgm:pt>
    <dgm:pt modelId="{C717B0EB-583A-4C29-9B12-104EEA4D24BC}" type="pres">
      <dgm:prSet presAssocID="{BE35A19A-25D8-472B-8111-EAAC8F6FDCCC}" presName="Name23" presStyleLbl="parChTrans1D4" presStyleIdx="3" presStyleCnt="7"/>
      <dgm:spPr/>
      <dgm:t>
        <a:bodyPr/>
        <a:lstStyle/>
        <a:p>
          <a:endParaRPr lang="ru-RU"/>
        </a:p>
      </dgm:t>
    </dgm:pt>
    <dgm:pt modelId="{4DD31F58-221D-404D-9384-985342660CA2}" type="pres">
      <dgm:prSet presAssocID="{180B66F8-5EFB-446C-937A-2755AF39B4C9}" presName="hierRoot4" presStyleCnt="0"/>
      <dgm:spPr/>
    </dgm:pt>
    <dgm:pt modelId="{07BF5693-1F7C-4BBA-A529-DB39E961F7C3}" type="pres">
      <dgm:prSet presAssocID="{180B66F8-5EFB-446C-937A-2755AF39B4C9}" presName="composite4" presStyleCnt="0"/>
      <dgm:spPr/>
    </dgm:pt>
    <dgm:pt modelId="{FB4C0F80-8576-4598-BB7F-6560B5E8D455}" type="pres">
      <dgm:prSet presAssocID="{180B66F8-5EFB-446C-937A-2755AF39B4C9}" presName="background4" presStyleLbl="node4" presStyleIdx="3" presStyleCnt="7"/>
      <dgm:spPr/>
    </dgm:pt>
    <dgm:pt modelId="{3376BF1C-6820-4664-B579-6B31EC8DF873}" type="pres">
      <dgm:prSet presAssocID="{180B66F8-5EFB-446C-937A-2755AF39B4C9}" presName="text4" presStyleLbl="fgAcc4" presStyleIdx="3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C4792E-FAA0-49F3-A6B2-6ED288C67D07}" type="pres">
      <dgm:prSet presAssocID="{180B66F8-5EFB-446C-937A-2755AF39B4C9}" presName="hierChild5" presStyleCnt="0"/>
      <dgm:spPr/>
    </dgm:pt>
    <dgm:pt modelId="{D7A9A6EF-E140-43E2-81B0-115FD2E2D0D3}" type="pres">
      <dgm:prSet presAssocID="{A84F7DB5-FB2B-4C7C-BC54-724445090764}" presName="Name23" presStyleLbl="parChTrans1D4" presStyleIdx="4" presStyleCnt="7"/>
      <dgm:spPr/>
      <dgm:t>
        <a:bodyPr/>
        <a:lstStyle/>
        <a:p>
          <a:endParaRPr lang="ru-RU"/>
        </a:p>
      </dgm:t>
    </dgm:pt>
    <dgm:pt modelId="{BD3CDE56-5D8F-442C-8F5D-6C6DD5FEBB9C}" type="pres">
      <dgm:prSet presAssocID="{5D5F6ADA-54CE-4C30-B2AC-6347368FC608}" presName="hierRoot4" presStyleCnt="0"/>
      <dgm:spPr/>
    </dgm:pt>
    <dgm:pt modelId="{EBDB7BBE-76A2-49B2-A5B4-615F5D301E0D}" type="pres">
      <dgm:prSet presAssocID="{5D5F6ADA-54CE-4C30-B2AC-6347368FC608}" presName="composite4" presStyleCnt="0"/>
      <dgm:spPr/>
    </dgm:pt>
    <dgm:pt modelId="{81772A24-C013-46AF-8A0F-8F4B467996B3}" type="pres">
      <dgm:prSet presAssocID="{5D5F6ADA-54CE-4C30-B2AC-6347368FC608}" presName="background4" presStyleLbl="node4" presStyleIdx="4" presStyleCnt="7"/>
      <dgm:spPr/>
    </dgm:pt>
    <dgm:pt modelId="{05E212F7-2E41-42CD-9161-9321A1BE490F}" type="pres">
      <dgm:prSet presAssocID="{5D5F6ADA-54CE-4C30-B2AC-6347368FC608}" presName="text4" presStyleLbl="fgAcc4" presStyleIdx="4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809756A-9CE7-4FCD-AEEC-CB9C5E21B647}" type="pres">
      <dgm:prSet presAssocID="{5D5F6ADA-54CE-4C30-B2AC-6347368FC608}" presName="hierChild5" presStyleCnt="0"/>
      <dgm:spPr/>
    </dgm:pt>
    <dgm:pt modelId="{83FDDA3B-7C4D-4730-94D1-839041DD0706}" type="pres">
      <dgm:prSet presAssocID="{EFC8E7E3-0D47-4E7A-95DA-6F0D9CE7C10F}" presName="Name23" presStyleLbl="parChTrans1D4" presStyleIdx="5" presStyleCnt="7"/>
      <dgm:spPr/>
      <dgm:t>
        <a:bodyPr/>
        <a:lstStyle/>
        <a:p>
          <a:endParaRPr lang="ru-RU"/>
        </a:p>
      </dgm:t>
    </dgm:pt>
    <dgm:pt modelId="{FB57D675-29E3-4BF0-964E-6599D0943661}" type="pres">
      <dgm:prSet presAssocID="{0BEA337B-38F4-4390-85F8-839BB68E0296}" presName="hierRoot4" presStyleCnt="0"/>
      <dgm:spPr/>
    </dgm:pt>
    <dgm:pt modelId="{318134EE-9F6F-4BE8-9059-C7AD91F0EA0D}" type="pres">
      <dgm:prSet presAssocID="{0BEA337B-38F4-4390-85F8-839BB68E0296}" presName="composite4" presStyleCnt="0"/>
      <dgm:spPr/>
    </dgm:pt>
    <dgm:pt modelId="{FBF9ABA1-9F4B-4CCD-896A-84349506494D}" type="pres">
      <dgm:prSet presAssocID="{0BEA337B-38F4-4390-85F8-839BB68E0296}" presName="background4" presStyleLbl="node4" presStyleIdx="5" presStyleCnt="7"/>
      <dgm:spPr/>
    </dgm:pt>
    <dgm:pt modelId="{FF3EE200-0727-4810-9AE6-37F98E6400E3}" type="pres">
      <dgm:prSet presAssocID="{0BEA337B-38F4-4390-85F8-839BB68E0296}" presName="text4" presStyleLbl="fgAcc4" presStyleIdx="5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053FD10-442E-448F-98C0-A58E7664FF22}" type="pres">
      <dgm:prSet presAssocID="{0BEA337B-38F4-4390-85F8-839BB68E0296}" presName="hierChild5" presStyleCnt="0"/>
      <dgm:spPr/>
    </dgm:pt>
    <dgm:pt modelId="{0230CAE1-44A6-41C9-9724-FE4DD9EE0511}" type="pres">
      <dgm:prSet presAssocID="{AE964CF7-D21C-448A-9BA9-50077C659B62}" presName="Name23" presStyleLbl="parChTrans1D4" presStyleIdx="6" presStyleCnt="7"/>
      <dgm:spPr/>
      <dgm:t>
        <a:bodyPr/>
        <a:lstStyle/>
        <a:p>
          <a:endParaRPr lang="ru-RU"/>
        </a:p>
      </dgm:t>
    </dgm:pt>
    <dgm:pt modelId="{7FDE5FE0-125A-41A4-8018-793C06F416E7}" type="pres">
      <dgm:prSet presAssocID="{677BB307-F693-458A-A412-AA6BEC34D086}" presName="hierRoot4" presStyleCnt="0"/>
      <dgm:spPr/>
    </dgm:pt>
    <dgm:pt modelId="{236AEC7F-30BF-466E-AC44-AD833F174E03}" type="pres">
      <dgm:prSet presAssocID="{677BB307-F693-458A-A412-AA6BEC34D086}" presName="composite4" presStyleCnt="0"/>
      <dgm:spPr/>
    </dgm:pt>
    <dgm:pt modelId="{4FCB543C-DFC8-42ED-9FF9-4DAA70A0B1C7}" type="pres">
      <dgm:prSet presAssocID="{677BB307-F693-458A-A412-AA6BEC34D086}" presName="background4" presStyleLbl="node4" presStyleIdx="6" presStyleCnt="7"/>
      <dgm:spPr/>
    </dgm:pt>
    <dgm:pt modelId="{3BF30DCD-15AF-4468-B3D6-A8325D90ED13}" type="pres">
      <dgm:prSet presAssocID="{677BB307-F693-458A-A412-AA6BEC34D086}" presName="text4" presStyleLbl="fgAcc4" presStyleIdx="6" presStyleCnt="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301BC13-26F7-48E5-BCD8-ABEACC7F9B76}" type="pres">
      <dgm:prSet presAssocID="{677BB307-F693-458A-A412-AA6BEC34D086}" presName="hierChild5" presStyleCnt="0"/>
      <dgm:spPr/>
    </dgm:pt>
  </dgm:ptLst>
  <dgm:cxnLst>
    <dgm:cxn modelId="{0AA20848-3201-41D6-A9DC-D5EE250A90B0}" type="presOf" srcId="{2FC427C6-B2D2-427E-80E7-5BAEF2EF1EAC}" destId="{53724256-070F-408D-A827-6D99201DBE4A}" srcOrd="0" destOrd="0" presId="urn:microsoft.com/office/officeart/2005/8/layout/hierarchy1"/>
    <dgm:cxn modelId="{0EE6F528-CC49-41FE-8291-73069D247CAB}" type="presOf" srcId="{A84F7DB5-FB2B-4C7C-BC54-724445090764}" destId="{D7A9A6EF-E140-43E2-81B0-115FD2E2D0D3}" srcOrd="0" destOrd="0" presId="urn:microsoft.com/office/officeart/2005/8/layout/hierarchy1"/>
    <dgm:cxn modelId="{9913667A-92E9-49E3-B14F-6FF64AB590D4}" srcId="{16DBCB69-D02A-4B17-9337-FA88CAE1269B}" destId="{2FC427C6-B2D2-427E-80E7-5BAEF2EF1EAC}" srcOrd="0" destOrd="0" parTransId="{7D27A6EB-6C8D-4A16-AA56-89520F6DB843}" sibTransId="{C46C72DE-0324-4EDE-83C3-C80024F86668}"/>
    <dgm:cxn modelId="{C59483CC-26CF-4600-A814-C664CDB13BB8}" type="presOf" srcId="{C0C4DB9A-861B-43B7-B3AA-DD62CD3D9D17}" destId="{ADD5CC00-7118-4FAC-B370-CE03168DE2D9}" srcOrd="0" destOrd="0" presId="urn:microsoft.com/office/officeart/2005/8/layout/hierarchy1"/>
    <dgm:cxn modelId="{DA670656-44C4-49DC-9323-FF4CFDBD6E73}" srcId="{5D5F6ADA-54CE-4C30-B2AC-6347368FC608}" destId="{0BEA337B-38F4-4390-85F8-839BB68E0296}" srcOrd="0" destOrd="0" parTransId="{EFC8E7E3-0D47-4E7A-95DA-6F0D9CE7C10F}" sibTransId="{127E96D5-679A-473A-BCBD-4349C25AB4F1}"/>
    <dgm:cxn modelId="{975261BF-FB94-4742-951A-FEB705059CCE}" type="presOf" srcId="{E805BEFE-7433-4809-9C59-8B8F5A33ABCD}" destId="{B03EB094-F332-435F-A735-CD3C6D637A29}" srcOrd="0" destOrd="0" presId="urn:microsoft.com/office/officeart/2005/8/layout/hierarchy1"/>
    <dgm:cxn modelId="{11080808-6258-4476-86EE-D2CFA35B43E6}" type="presOf" srcId="{8552A62B-ACC7-4A30-BE90-2755341DC5B4}" destId="{A6CAC930-C072-4264-BDAA-6430C0D2508F}" srcOrd="0" destOrd="0" presId="urn:microsoft.com/office/officeart/2005/8/layout/hierarchy1"/>
    <dgm:cxn modelId="{4E9ABECF-B98F-4FC6-A6F4-69A51406DC3A}" type="presOf" srcId="{D470622B-BE53-45EE-9E9F-A396EA6088C0}" destId="{6A0A66A2-E478-4F2D-815E-CE0691383C0C}" srcOrd="0" destOrd="0" presId="urn:microsoft.com/office/officeart/2005/8/layout/hierarchy1"/>
    <dgm:cxn modelId="{7F0A88DF-2AC4-44C7-BA84-7F955F4920DD}" type="presOf" srcId="{BE35A19A-25D8-472B-8111-EAAC8F6FDCCC}" destId="{C717B0EB-583A-4C29-9B12-104EEA4D24BC}" srcOrd="0" destOrd="0" presId="urn:microsoft.com/office/officeart/2005/8/layout/hierarchy1"/>
    <dgm:cxn modelId="{AAF6330A-D754-4E7B-8FCC-8827DF5C7B0B}" type="presOf" srcId="{16DBCB69-D02A-4B17-9337-FA88CAE1269B}" destId="{3796C4CE-02C3-4397-9CBC-049A8647662E}" srcOrd="0" destOrd="0" presId="urn:microsoft.com/office/officeart/2005/8/layout/hierarchy1"/>
    <dgm:cxn modelId="{A14774B4-1EB5-4EE0-A088-770AC3E4EED3}" type="presOf" srcId="{D3F4D475-16F4-42D6-AE6A-F78F89FC4047}" destId="{D5E1F131-DD88-445A-8006-A6A91D2F80BE}" srcOrd="0" destOrd="0" presId="urn:microsoft.com/office/officeart/2005/8/layout/hierarchy1"/>
    <dgm:cxn modelId="{7D0BF6A6-AA46-441E-9CD9-38ED8BE4A012}" type="presOf" srcId="{9DA5195D-7ED5-45D2-BBBC-CBA199B2AA9C}" destId="{9D830770-B176-41BB-9858-338CE6C69225}" srcOrd="0" destOrd="0" presId="urn:microsoft.com/office/officeart/2005/8/layout/hierarchy1"/>
    <dgm:cxn modelId="{3357751C-8AE3-4BAB-A1A0-BC2F83DCE72C}" type="presOf" srcId="{367EE24E-AA9C-47DE-8D91-507C79097119}" destId="{212F1302-AB6D-41A5-8924-152FCC32BB4D}" srcOrd="0" destOrd="0" presId="urn:microsoft.com/office/officeart/2005/8/layout/hierarchy1"/>
    <dgm:cxn modelId="{B1E5BC11-99E5-4CC3-B197-7FD89F04ED89}" srcId="{16DBCB69-D02A-4B17-9337-FA88CAE1269B}" destId="{2E96E633-9053-4669-8767-FF5467C06528}" srcOrd="1" destOrd="0" parTransId="{81E81DF2-AB94-4A2A-84D2-AF738033B8DD}" sibTransId="{31EAD505-3040-4CC1-9ABB-C9F9EB296A23}"/>
    <dgm:cxn modelId="{2B27992C-7C90-46FD-B776-AA4A047A0C6F}" type="presOf" srcId="{180B66F8-5EFB-446C-937A-2755AF39B4C9}" destId="{3376BF1C-6820-4664-B579-6B31EC8DF873}" srcOrd="0" destOrd="0" presId="urn:microsoft.com/office/officeart/2005/8/layout/hierarchy1"/>
    <dgm:cxn modelId="{6925F662-6913-4169-8C32-DC03324E0602}" type="presOf" srcId="{5D5F6ADA-54CE-4C30-B2AC-6347368FC608}" destId="{05E212F7-2E41-42CD-9161-9321A1BE490F}" srcOrd="0" destOrd="0" presId="urn:microsoft.com/office/officeart/2005/8/layout/hierarchy1"/>
    <dgm:cxn modelId="{0B679853-27FD-4781-BB87-6EDD51ADE3FC}" srcId="{2FC427C6-B2D2-427E-80E7-5BAEF2EF1EAC}" destId="{CE441B1E-2F88-4F89-987F-A7998F1E4B9F}" srcOrd="0" destOrd="0" parTransId="{59E928FA-4AC8-4426-8470-39BD8AD57AE1}" sibTransId="{B98651CC-C0B0-4004-99DB-5D94A1FC629D}"/>
    <dgm:cxn modelId="{0134EF0F-1443-4D77-A7E4-4726F75DDE01}" srcId="{9DA5195D-7ED5-45D2-BBBC-CBA199B2AA9C}" destId="{5EE6F879-0759-4AF1-A8D9-EC75D6E7BA77}" srcOrd="0" destOrd="0" parTransId="{8552A62B-ACC7-4A30-BE90-2755341DC5B4}" sibTransId="{07629768-76CE-4694-A989-9A8606F56171}"/>
    <dgm:cxn modelId="{B48FF582-A27F-4AC5-89CD-C73620755486}" srcId="{5EE6F879-0759-4AF1-A8D9-EC75D6E7BA77}" destId="{E805BEFE-7433-4809-9C59-8B8F5A33ABCD}" srcOrd="1" destOrd="0" parTransId="{A953E5CA-C85D-427A-A35F-3F0AC3E3DD0F}" sibTransId="{1372A4C2-6E37-42AF-AD2C-1BFC2AD06163}"/>
    <dgm:cxn modelId="{96991D69-EE14-475F-9668-71097AE81D60}" type="presOf" srcId="{677BB307-F693-458A-A412-AA6BEC34D086}" destId="{3BF30DCD-15AF-4468-B3D6-A8325D90ED13}" srcOrd="0" destOrd="0" presId="urn:microsoft.com/office/officeart/2005/8/layout/hierarchy1"/>
    <dgm:cxn modelId="{7E3ED9A3-0090-4EC7-A341-B4DD5BA78EF2}" srcId="{5EE6F879-0759-4AF1-A8D9-EC75D6E7BA77}" destId="{D470622B-BE53-45EE-9E9F-A396EA6088C0}" srcOrd="0" destOrd="0" parTransId="{C0C4DB9A-861B-43B7-B3AA-DD62CD3D9D17}" sibTransId="{AF27B711-63A4-4261-A589-F5F3E10C7C66}"/>
    <dgm:cxn modelId="{04D83F5A-90D7-4B39-9E55-E3E58B7FD30F}" type="presOf" srcId="{2E96E633-9053-4669-8767-FF5467C06528}" destId="{0AE7067A-5AD9-48CA-A03C-95FB7471D08E}" srcOrd="0" destOrd="0" presId="urn:microsoft.com/office/officeart/2005/8/layout/hierarchy1"/>
    <dgm:cxn modelId="{43DB0791-806E-4393-AB84-1AB166A4D4B4}" type="presOf" srcId="{7D27A6EB-6C8D-4A16-AA56-89520F6DB843}" destId="{06A10C2F-B742-4AAD-B948-ECB515DA9D4F}" srcOrd="0" destOrd="0" presId="urn:microsoft.com/office/officeart/2005/8/layout/hierarchy1"/>
    <dgm:cxn modelId="{9AEDB32E-08EB-4CAE-B262-C50895388573}" type="presOf" srcId="{AE964CF7-D21C-448A-9BA9-50077C659B62}" destId="{0230CAE1-44A6-41C9-9724-FE4DD9EE0511}" srcOrd="0" destOrd="0" presId="urn:microsoft.com/office/officeart/2005/8/layout/hierarchy1"/>
    <dgm:cxn modelId="{29AEF99D-0D89-43C3-B8EB-04E8A0FF2062}" srcId="{5EE6F879-0759-4AF1-A8D9-EC75D6E7BA77}" destId="{180B66F8-5EFB-446C-937A-2755AF39B4C9}" srcOrd="2" destOrd="0" parTransId="{BE35A19A-25D8-472B-8111-EAAC8F6FDCCC}" sibTransId="{992CDBF5-AA6A-451D-B538-9A714B18DA8B}"/>
    <dgm:cxn modelId="{006D83C7-65D0-482C-8371-F40079A907C4}" type="presOf" srcId="{CE441B1E-2F88-4F89-987F-A7998F1E4B9F}" destId="{D1773E4D-00E1-4C49-ABAC-DD33638BAA56}" srcOrd="0" destOrd="0" presId="urn:microsoft.com/office/officeart/2005/8/layout/hierarchy1"/>
    <dgm:cxn modelId="{5EDC3939-91BC-43F0-8125-3D174B02EC42}" type="presOf" srcId="{0BEA337B-38F4-4390-85F8-839BB68E0296}" destId="{FF3EE200-0727-4810-9AE6-37F98E6400E3}" srcOrd="0" destOrd="0" presId="urn:microsoft.com/office/officeart/2005/8/layout/hierarchy1"/>
    <dgm:cxn modelId="{4C9B2031-9210-4794-BECC-477A0304744A}" srcId="{5D5F6ADA-54CE-4C30-B2AC-6347368FC608}" destId="{677BB307-F693-458A-A412-AA6BEC34D086}" srcOrd="1" destOrd="0" parTransId="{AE964CF7-D21C-448A-9BA9-50077C659B62}" sibTransId="{AA6B0793-F055-462F-9B72-B165DD2A3626}"/>
    <dgm:cxn modelId="{AB9DCA26-3B23-4103-A72B-1B2873C15AC6}" srcId="{2E96E633-9053-4669-8767-FF5467C06528}" destId="{4D74A638-7E8C-4DAC-95DE-65DA55A36BD3}" srcOrd="0" destOrd="0" parTransId="{D3F4D475-16F4-42D6-AE6A-F78F89FC4047}" sibTransId="{5D507BC6-DF93-46C9-93E4-CF8E3A1F27C6}"/>
    <dgm:cxn modelId="{D62A7B05-4AE5-4A63-A6BF-402EB0D8DEE3}" srcId="{9DA5195D-7ED5-45D2-BBBC-CBA199B2AA9C}" destId="{5D5F6ADA-54CE-4C30-B2AC-6347368FC608}" srcOrd="1" destOrd="0" parTransId="{A84F7DB5-FB2B-4C7C-BC54-724445090764}" sibTransId="{0FC8E44D-8617-45E6-B6FF-9459AF14E741}"/>
    <dgm:cxn modelId="{62C4C0AD-8280-4C00-BFC4-E781A814CBD5}" type="presOf" srcId="{3DB5D6CA-1532-4EB8-B448-890966E17BA8}" destId="{5733F051-6DA3-41F0-BCDB-7982F28F8675}" srcOrd="0" destOrd="0" presId="urn:microsoft.com/office/officeart/2005/8/layout/hierarchy1"/>
    <dgm:cxn modelId="{66344C2C-1989-4617-85C7-B056D3C661BE}" type="presOf" srcId="{A953E5CA-C85D-427A-A35F-3F0AC3E3DD0F}" destId="{4F1A75A0-B394-422A-806B-A766E8EE1A95}" srcOrd="0" destOrd="0" presId="urn:microsoft.com/office/officeart/2005/8/layout/hierarchy1"/>
    <dgm:cxn modelId="{8AA8A5A1-6F77-467D-9322-684CEB290D36}" type="presOf" srcId="{5EE6F879-0759-4AF1-A8D9-EC75D6E7BA77}" destId="{D6AEAA15-501E-4A10-9190-8F5290FECB8B}" srcOrd="0" destOrd="0" presId="urn:microsoft.com/office/officeart/2005/8/layout/hierarchy1"/>
    <dgm:cxn modelId="{F2339C9B-2C2E-406D-B34D-2321D8D55386}" type="presOf" srcId="{59E928FA-4AC8-4426-8470-39BD8AD57AE1}" destId="{B4A45D8D-3B75-45E7-AAC6-31FA4CBE5037}" srcOrd="0" destOrd="0" presId="urn:microsoft.com/office/officeart/2005/8/layout/hierarchy1"/>
    <dgm:cxn modelId="{F1CBC96C-A92A-4AF9-BFD2-108A9372E461}" type="presOf" srcId="{81E81DF2-AB94-4A2A-84D2-AF738033B8DD}" destId="{303A76BE-0E66-441F-ADFF-A725C77747D8}" srcOrd="0" destOrd="0" presId="urn:microsoft.com/office/officeart/2005/8/layout/hierarchy1"/>
    <dgm:cxn modelId="{FA081503-A21F-46B8-BC5E-1F65D25048C7}" type="presOf" srcId="{4D74A638-7E8C-4DAC-95DE-65DA55A36BD3}" destId="{6127A814-FAEC-4264-8A7E-9D4DEF1006D0}" srcOrd="0" destOrd="0" presId="urn:microsoft.com/office/officeart/2005/8/layout/hierarchy1"/>
    <dgm:cxn modelId="{65F6CA2D-8704-4AAE-A3F9-7CD088A5FF12}" srcId="{2E96E633-9053-4669-8767-FF5467C06528}" destId="{9DA5195D-7ED5-45D2-BBBC-CBA199B2AA9C}" srcOrd="1" destOrd="0" parTransId="{367EE24E-AA9C-47DE-8D91-507C79097119}" sibTransId="{A319477E-F453-462A-B464-7BDECF54ECBA}"/>
    <dgm:cxn modelId="{877116BE-CCB7-421A-B2E6-4C27E23BA901}" type="presOf" srcId="{EFC8E7E3-0D47-4E7A-95DA-6F0D9CE7C10F}" destId="{83FDDA3B-7C4D-4730-94D1-839041DD0706}" srcOrd="0" destOrd="0" presId="urn:microsoft.com/office/officeart/2005/8/layout/hierarchy1"/>
    <dgm:cxn modelId="{27242B72-3FAB-4099-A3BF-52DA1AF23407}" srcId="{3DB5D6CA-1532-4EB8-B448-890966E17BA8}" destId="{16DBCB69-D02A-4B17-9337-FA88CAE1269B}" srcOrd="0" destOrd="0" parTransId="{1E0A0944-BA4A-4EBC-8377-ADC1B107392D}" sibTransId="{BF860FA1-6241-4873-8D3F-E2B4F25C46F2}"/>
    <dgm:cxn modelId="{5B47427F-F3C7-4D09-96FB-27B946C7278B}" type="presParOf" srcId="{5733F051-6DA3-41F0-BCDB-7982F28F8675}" destId="{7B96CCB3-83A6-4EBD-A067-6FEB4FA63A9D}" srcOrd="0" destOrd="0" presId="urn:microsoft.com/office/officeart/2005/8/layout/hierarchy1"/>
    <dgm:cxn modelId="{EF96072B-8329-4350-941B-7BB198B0618E}" type="presParOf" srcId="{7B96CCB3-83A6-4EBD-A067-6FEB4FA63A9D}" destId="{D617499E-B8DA-4961-A6C3-2241F500C97C}" srcOrd="0" destOrd="0" presId="urn:microsoft.com/office/officeart/2005/8/layout/hierarchy1"/>
    <dgm:cxn modelId="{A4EF3ABF-D67A-4C7F-8DD6-B4799D15DF9F}" type="presParOf" srcId="{D617499E-B8DA-4961-A6C3-2241F500C97C}" destId="{B1325C38-A384-4B0E-AAA4-6D40FCC13281}" srcOrd="0" destOrd="0" presId="urn:microsoft.com/office/officeart/2005/8/layout/hierarchy1"/>
    <dgm:cxn modelId="{1B9B1C0D-DF44-4F07-B8A3-E936FC4E6DB4}" type="presParOf" srcId="{D617499E-B8DA-4961-A6C3-2241F500C97C}" destId="{3796C4CE-02C3-4397-9CBC-049A8647662E}" srcOrd="1" destOrd="0" presId="urn:microsoft.com/office/officeart/2005/8/layout/hierarchy1"/>
    <dgm:cxn modelId="{3D6CA40A-DEFB-4070-ACDB-DAE9BBAF7ED8}" type="presParOf" srcId="{7B96CCB3-83A6-4EBD-A067-6FEB4FA63A9D}" destId="{29BD22FC-DF91-4CF1-98D7-8709963DAD67}" srcOrd="1" destOrd="0" presId="urn:microsoft.com/office/officeart/2005/8/layout/hierarchy1"/>
    <dgm:cxn modelId="{D0378E1F-C45B-47D9-A737-412FF7C6417C}" type="presParOf" srcId="{29BD22FC-DF91-4CF1-98D7-8709963DAD67}" destId="{06A10C2F-B742-4AAD-B948-ECB515DA9D4F}" srcOrd="0" destOrd="0" presId="urn:microsoft.com/office/officeart/2005/8/layout/hierarchy1"/>
    <dgm:cxn modelId="{75D98724-CAE9-45AC-AAC1-F2360D06344A}" type="presParOf" srcId="{29BD22FC-DF91-4CF1-98D7-8709963DAD67}" destId="{54F2A40F-E9C5-43D1-AAC9-6739B2D3634A}" srcOrd="1" destOrd="0" presId="urn:microsoft.com/office/officeart/2005/8/layout/hierarchy1"/>
    <dgm:cxn modelId="{D6EFFA4F-2E34-4B09-989D-2845232D21B5}" type="presParOf" srcId="{54F2A40F-E9C5-43D1-AAC9-6739B2D3634A}" destId="{40AFC19D-9149-4908-A050-A1E39CE90F73}" srcOrd="0" destOrd="0" presId="urn:microsoft.com/office/officeart/2005/8/layout/hierarchy1"/>
    <dgm:cxn modelId="{1BEAA7D9-F0B7-44D0-861D-450B8BF32156}" type="presParOf" srcId="{40AFC19D-9149-4908-A050-A1E39CE90F73}" destId="{E26A7E7C-FF18-4025-ABCD-C4592393C1B3}" srcOrd="0" destOrd="0" presId="urn:microsoft.com/office/officeart/2005/8/layout/hierarchy1"/>
    <dgm:cxn modelId="{89E674B0-E716-4964-B744-D98537DB5DC3}" type="presParOf" srcId="{40AFC19D-9149-4908-A050-A1E39CE90F73}" destId="{53724256-070F-408D-A827-6D99201DBE4A}" srcOrd="1" destOrd="0" presId="urn:microsoft.com/office/officeart/2005/8/layout/hierarchy1"/>
    <dgm:cxn modelId="{8B8303EB-CD2B-4C41-B40C-05A94CEA1F12}" type="presParOf" srcId="{54F2A40F-E9C5-43D1-AAC9-6739B2D3634A}" destId="{ED04576C-D685-4BD0-89DE-A3DA78F43451}" srcOrd="1" destOrd="0" presId="urn:microsoft.com/office/officeart/2005/8/layout/hierarchy1"/>
    <dgm:cxn modelId="{DE1786A6-7BF0-4D13-A31B-F2E626833C0A}" type="presParOf" srcId="{ED04576C-D685-4BD0-89DE-A3DA78F43451}" destId="{B4A45D8D-3B75-45E7-AAC6-31FA4CBE5037}" srcOrd="0" destOrd="0" presId="urn:microsoft.com/office/officeart/2005/8/layout/hierarchy1"/>
    <dgm:cxn modelId="{0F24CB74-9269-4ECB-911A-F08FA1F0C4C2}" type="presParOf" srcId="{ED04576C-D685-4BD0-89DE-A3DA78F43451}" destId="{31399DB4-6098-4125-9367-B4EFA68BF3C0}" srcOrd="1" destOrd="0" presId="urn:microsoft.com/office/officeart/2005/8/layout/hierarchy1"/>
    <dgm:cxn modelId="{44E1EF04-F7FB-4F83-BF8F-B3A15983B534}" type="presParOf" srcId="{31399DB4-6098-4125-9367-B4EFA68BF3C0}" destId="{9EFEE3A1-B16A-45DA-A387-50BB076D34B1}" srcOrd="0" destOrd="0" presId="urn:microsoft.com/office/officeart/2005/8/layout/hierarchy1"/>
    <dgm:cxn modelId="{C0047E25-5C1D-434B-871F-C9BED09156E2}" type="presParOf" srcId="{9EFEE3A1-B16A-45DA-A387-50BB076D34B1}" destId="{360347CD-CE57-4F21-9F6D-FB75D80A2AA0}" srcOrd="0" destOrd="0" presId="urn:microsoft.com/office/officeart/2005/8/layout/hierarchy1"/>
    <dgm:cxn modelId="{2FD3AE04-8A79-49A9-A3C4-C8C6DEC35E18}" type="presParOf" srcId="{9EFEE3A1-B16A-45DA-A387-50BB076D34B1}" destId="{D1773E4D-00E1-4C49-ABAC-DD33638BAA56}" srcOrd="1" destOrd="0" presId="urn:microsoft.com/office/officeart/2005/8/layout/hierarchy1"/>
    <dgm:cxn modelId="{DD5A60C4-2937-459B-B1E2-045C690DF676}" type="presParOf" srcId="{31399DB4-6098-4125-9367-B4EFA68BF3C0}" destId="{CC3E87D1-3B6A-4277-99DA-2AD047A7A041}" srcOrd="1" destOrd="0" presId="urn:microsoft.com/office/officeart/2005/8/layout/hierarchy1"/>
    <dgm:cxn modelId="{F6D7BDB8-7D41-488B-BA99-C50F0C9B0196}" type="presParOf" srcId="{29BD22FC-DF91-4CF1-98D7-8709963DAD67}" destId="{303A76BE-0E66-441F-ADFF-A725C77747D8}" srcOrd="2" destOrd="0" presId="urn:microsoft.com/office/officeart/2005/8/layout/hierarchy1"/>
    <dgm:cxn modelId="{68F75C72-7B01-4B44-AF96-BD087B60269A}" type="presParOf" srcId="{29BD22FC-DF91-4CF1-98D7-8709963DAD67}" destId="{977916E5-5DC6-429C-8D97-86CFFDFEB4EC}" srcOrd="3" destOrd="0" presId="urn:microsoft.com/office/officeart/2005/8/layout/hierarchy1"/>
    <dgm:cxn modelId="{96E6436C-F2D6-4A0F-8020-C68DB2A46D0D}" type="presParOf" srcId="{977916E5-5DC6-429C-8D97-86CFFDFEB4EC}" destId="{D8CF40F0-0D95-4512-9DCC-8130C193D03D}" srcOrd="0" destOrd="0" presId="urn:microsoft.com/office/officeart/2005/8/layout/hierarchy1"/>
    <dgm:cxn modelId="{B1520FE6-6D1F-4BD8-BA07-1198F953CC7C}" type="presParOf" srcId="{D8CF40F0-0D95-4512-9DCC-8130C193D03D}" destId="{F1104389-C50B-416B-A7B9-15FF07B9B15E}" srcOrd="0" destOrd="0" presId="urn:microsoft.com/office/officeart/2005/8/layout/hierarchy1"/>
    <dgm:cxn modelId="{D40A2676-BC6E-4148-94B8-5BEBBD54D1FD}" type="presParOf" srcId="{D8CF40F0-0D95-4512-9DCC-8130C193D03D}" destId="{0AE7067A-5AD9-48CA-A03C-95FB7471D08E}" srcOrd="1" destOrd="0" presId="urn:microsoft.com/office/officeart/2005/8/layout/hierarchy1"/>
    <dgm:cxn modelId="{0A4FA800-FFCD-43DC-B5BC-61EAAB124F59}" type="presParOf" srcId="{977916E5-5DC6-429C-8D97-86CFFDFEB4EC}" destId="{EB79C1DA-2F35-4A06-84DE-14F423E171E7}" srcOrd="1" destOrd="0" presId="urn:microsoft.com/office/officeart/2005/8/layout/hierarchy1"/>
    <dgm:cxn modelId="{EF012CF5-4012-49B1-AADD-8A692C8A1DF3}" type="presParOf" srcId="{EB79C1DA-2F35-4A06-84DE-14F423E171E7}" destId="{D5E1F131-DD88-445A-8006-A6A91D2F80BE}" srcOrd="0" destOrd="0" presId="urn:microsoft.com/office/officeart/2005/8/layout/hierarchy1"/>
    <dgm:cxn modelId="{FAFF3F19-EAC4-40A5-9F02-DE3EDAF2B32C}" type="presParOf" srcId="{EB79C1DA-2F35-4A06-84DE-14F423E171E7}" destId="{FC543084-6725-4E9A-9228-0A3A18B177A8}" srcOrd="1" destOrd="0" presId="urn:microsoft.com/office/officeart/2005/8/layout/hierarchy1"/>
    <dgm:cxn modelId="{A3F74CFE-5301-4CA4-9228-751652809F10}" type="presParOf" srcId="{FC543084-6725-4E9A-9228-0A3A18B177A8}" destId="{794E0208-2C1D-498D-B8F0-FCC7152035A1}" srcOrd="0" destOrd="0" presId="urn:microsoft.com/office/officeart/2005/8/layout/hierarchy1"/>
    <dgm:cxn modelId="{F1C2F031-76D6-486B-8AFE-7AE523E35DB6}" type="presParOf" srcId="{794E0208-2C1D-498D-B8F0-FCC7152035A1}" destId="{D8D87E2D-0DC4-4AF9-BA47-D65FED38791A}" srcOrd="0" destOrd="0" presId="urn:microsoft.com/office/officeart/2005/8/layout/hierarchy1"/>
    <dgm:cxn modelId="{0236057B-29E2-4DB3-B444-70CA67ECFC6B}" type="presParOf" srcId="{794E0208-2C1D-498D-B8F0-FCC7152035A1}" destId="{6127A814-FAEC-4264-8A7E-9D4DEF1006D0}" srcOrd="1" destOrd="0" presId="urn:microsoft.com/office/officeart/2005/8/layout/hierarchy1"/>
    <dgm:cxn modelId="{32414FA4-F5B6-45A7-842A-952B94069DA5}" type="presParOf" srcId="{FC543084-6725-4E9A-9228-0A3A18B177A8}" destId="{722FFF44-1505-49B5-96F0-A699931D79E6}" srcOrd="1" destOrd="0" presId="urn:microsoft.com/office/officeart/2005/8/layout/hierarchy1"/>
    <dgm:cxn modelId="{8A1C2923-8783-4748-8124-B96F63D5C02D}" type="presParOf" srcId="{EB79C1DA-2F35-4A06-84DE-14F423E171E7}" destId="{212F1302-AB6D-41A5-8924-152FCC32BB4D}" srcOrd="2" destOrd="0" presId="urn:microsoft.com/office/officeart/2005/8/layout/hierarchy1"/>
    <dgm:cxn modelId="{452FFE57-2D32-431D-A56E-E6227AF2A539}" type="presParOf" srcId="{EB79C1DA-2F35-4A06-84DE-14F423E171E7}" destId="{3F8C1D09-66B6-40C8-BEEA-08AE5613DA7B}" srcOrd="3" destOrd="0" presId="urn:microsoft.com/office/officeart/2005/8/layout/hierarchy1"/>
    <dgm:cxn modelId="{E4512485-968A-4886-9C45-17BC3B60333D}" type="presParOf" srcId="{3F8C1D09-66B6-40C8-BEEA-08AE5613DA7B}" destId="{A7CFFED9-0491-4B6C-B267-733278BA6BD5}" srcOrd="0" destOrd="0" presId="urn:microsoft.com/office/officeart/2005/8/layout/hierarchy1"/>
    <dgm:cxn modelId="{E42D5D17-2E5F-4951-9FA3-16EA5A180DDC}" type="presParOf" srcId="{A7CFFED9-0491-4B6C-B267-733278BA6BD5}" destId="{B702BF42-4D86-446D-B9D8-053103F41993}" srcOrd="0" destOrd="0" presId="urn:microsoft.com/office/officeart/2005/8/layout/hierarchy1"/>
    <dgm:cxn modelId="{7BFEFF77-2634-437C-A161-6BD0E1893F9B}" type="presParOf" srcId="{A7CFFED9-0491-4B6C-B267-733278BA6BD5}" destId="{9D830770-B176-41BB-9858-338CE6C69225}" srcOrd="1" destOrd="0" presId="urn:microsoft.com/office/officeart/2005/8/layout/hierarchy1"/>
    <dgm:cxn modelId="{FB9273CA-3CAB-44B0-8DCB-2AAADFC715E3}" type="presParOf" srcId="{3F8C1D09-66B6-40C8-BEEA-08AE5613DA7B}" destId="{C65EFA98-6CFC-4C4D-B5C0-48882AFB3C21}" srcOrd="1" destOrd="0" presId="urn:microsoft.com/office/officeart/2005/8/layout/hierarchy1"/>
    <dgm:cxn modelId="{25EE0DD9-7CD9-449A-91AE-4312EBCB8CC7}" type="presParOf" srcId="{C65EFA98-6CFC-4C4D-B5C0-48882AFB3C21}" destId="{A6CAC930-C072-4264-BDAA-6430C0D2508F}" srcOrd="0" destOrd="0" presId="urn:microsoft.com/office/officeart/2005/8/layout/hierarchy1"/>
    <dgm:cxn modelId="{0E892E16-F4B8-4B58-A42F-50905DBB4528}" type="presParOf" srcId="{C65EFA98-6CFC-4C4D-B5C0-48882AFB3C21}" destId="{2A7FFBA4-5EFF-420C-AA67-7F4D90C43A4B}" srcOrd="1" destOrd="0" presId="urn:microsoft.com/office/officeart/2005/8/layout/hierarchy1"/>
    <dgm:cxn modelId="{94877AF9-52B6-4B81-90C3-0EA15336ABF7}" type="presParOf" srcId="{2A7FFBA4-5EFF-420C-AA67-7F4D90C43A4B}" destId="{6E8A63CD-C737-4ABF-9B63-9DB3E781A283}" srcOrd="0" destOrd="0" presId="urn:microsoft.com/office/officeart/2005/8/layout/hierarchy1"/>
    <dgm:cxn modelId="{9FCA682C-BD96-4C48-9593-D9ADCE926C59}" type="presParOf" srcId="{6E8A63CD-C737-4ABF-9B63-9DB3E781A283}" destId="{D93EE9E8-3CBB-4EBC-84F7-49CC7CBF940E}" srcOrd="0" destOrd="0" presId="urn:microsoft.com/office/officeart/2005/8/layout/hierarchy1"/>
    <dgm:cxn modelId="{4B870F3D-8478-4849-875E-86B13D36BE0A}" type="presParOf" srcId="{6E8A63CD-C737-4ABF-9B63-9DB3E781A283}" destId="{D6AEAA15-501E-4A10-9190-8F5290FECB8B}" srcOrd="1" destOrd="0" presId="urn:microsoft.com/office/officeart/2005/8/layout/hierarchy1"/>
    <dgm:cxn modelId="{08F71629-E71B-40B0-8763-E8EDF1A6A16C}" type="presParOf" srcId="{2A7FFBA4-5EFF-420C-AA67-7F4D90C43A4B}" destId="{973216A9-05DF-4D84-B090-3C42AC98B1D9}" srcOrd="1" destOrd="0" presId="urn:microsoft.com/office/officeart/2005/8/layout/hierarchy1"/>
    <dgm:cxn modelId="{607AD96D-96CF-4A95-9862-3830150B9469}" type="presParOf" srcId="{973216A9-05DF-4D84-B090-3C42AC98B1D9}" destId="{ADD5CC00-7118-4FAC-B370-CE03168DE2D9}" srcOrd="0" destOrd="0" presId="urn:microsoft.com/office/officeart/2005/8/layout/hierarchy1"/>
    <dgm:cxn modelId="{A8865FE0-2BCF-4755-824B-4ADABE6AABFB}" type="presParOf" srcId="{973216A9-05DF-4D84-B090-3C42AC98B1D9}" destId="{8E673102-94A8-4CE2-8B99-38939E28B3CC}" srcOrd="1" destOrd="0" presId="urn:microsoft.com/office/officeart/2005/8/layout/hierarchy1"/>
    <dgm:cxn modelId="{4952E2C2-9D9C-46BB-8756-E69B06C3D668}" type="presParOf" srcId="{8E673102-94A8-4CE2-8B99-38939E28B3CC}" destId="{07C63A28-CB64-476A-AB1F-EE67D6253642}" srcOrd="0" destOrd="0" presId="urn:microsoft.com/office/officeart/2005/8/layout/hierarchy1"/>
    <dgm:cxn modelId="{85BFA98A-2129-4DEC-8E41-4AEDE67D88E5}" type="presParOf" srcId="{07C63A28-CB64-476A-AB1F-EE67D6253642}" destId="{1B65CA69-944B-45B5-8809-8DDA82E97A91}" srcOrd="0" destOrd="0" presId="urn:microsoft.com/office/officeart/2005/8/layout/hierarchy1"/>
    <dgm:cxn modelId="{F2000434-66CF-42B6-A104-1ECA412C68EE}" type="presParOf" srcId="{07C63A28-CB64-476A-AB1F-EE67D6253642}" destId="{6A0A66A2-E478-4F2D-815E-CE0691383C0C}" srcOrd="1" destOrd="0" presId="urn:microsoft.com/office/officeart/2005/8/layout/hierarchy1"/>
    <dgm:cxn modelId="{826173ED-6D42-425D-B0BE-E02B38F33645}" type="presParOf" srcId="{8E673102-94A8-4CE2-8B99-38939E28B3CC}" destId="{70117161-A741-444E-B8D7-D01EC70FCDF0}" srcOrd="1" destOrd="0" presId="urn:microsoft.com/office/officeart/2005/8/layout/hierarchy1"/>
    <dgm:cxn modelId="{EFACD3B9-7692-42D7-98DE-96D712E2B5FE}" type="presParOf" srcId="{973216A9-05DF-4D84-B090-3C42AC98B1D9}" destId="{4F1A75A0-B394-422A-806B-A766E8EE1A95}" srcOrd="2" destOrd="0" presId="urn:microsoft.com/office/officeart/2005/8/layout/hierarchy1"/>
    <dgm:cxn modelId="{5E485B8A-7519-4190-9718-2E3816AA1652}" type="presParOf" srcId="{973216A9-05DF-4D84-B090-3C42AC98B1D9}" destId="{49B3F4D5-AF2A-4036-A59E-A6AC2ED78D6A}" srcOrd="3" destOrd="0" presId="urn:microsoft.com/office/officeart/2005/8/layout/hierarchy1"/>
    <dgm:cxn modelId="{27C71FDB-9097-4641-9E79-F340366250EC}" type="presParOf" srcId="{49B3F4D5-AF2A-4036-A59E-A6AC2ED78D6A}" destId="{9F5AB5FA-F026-463D-9BC1-732B9BAFA5E3}" srcOrd="0" destOrd="0" presId="urn:microsoft.com/office/officeart/2005/8/layout/hierarchy1"/>
    <dgm:cxn modelId="{DE9249CB-4435-4847-9724-B18517154FED}" type="presParOf" srcId="{9F5AB5FA-F026-463D-9BC1-732B9BAFA5E3}" destId="{2A7A7E4B-271F-4901-B50A-6AE5855495D6}" srcOrd="0" destOrd="0" presId="urn:microsoft.com/office/officeart/2005/8/layout/hierarchy1"/>
    <dgm:cxn modelId="{ACD8CBAF-8517-492F-939D-7B1679C59291}" type="presParOf" srcId="{9F5AB5FA-F026-463D-9BC1-732B9BAFA5E3}" destId="{B03EB094-F332-435F-A735-CD3C6D637A29}" srcOrd="1" destOrd="0" presId="urn:microsoft.com/office/officeart/2005/8/layout/hierarchy1"/>
    <dgm:cxn modelId="{F3F311B5-8EBC-4885-A276-1712110C979B}" type="presParOf" srcId="{49B3F4D5-AF2A-4036-A59E-A6AC2ED78D6A}" destId="{E0790C74-C7DD-4952-A416-C487B6EA898F}" srcOrd="1" destOrd="0" presId="urn:microsoft.com/office/officeart/2005/8/layout/hierarchy1"/>
    <dgm:cxn modelId="{0F348AD8-4B03-4320-8412-826F622DE8F1}" type="presParOf" srcId="{973216A9-05DF-4D84-B090-3C42AC98B1D9}" destId="{C717B0EB-583A-4C29-9B12-104EEA4D24BC}" srcOrd="4" destOrd="0" presId="urn:microsoft.com/office/officeart/2005/8/layout/hierarchy1"/>
    <dgm:cxn modelId="{08704DF6-68CF-4DD0-860E-B0132AB92913}" type="presParOf" srcId="{973216A9-05DF-4D84-B090-3C42AC98B1D9}" destId="{4DD31F58-221D-404D-9384-985342660CA2}" srcOrd="5" destOrd="0" presId="urn:microsoft.com/office/officeart/2005/8/layout/hierarchy1"/>
    <dgm:cxn modelId="{C68BB829-5ADF-43C7-92BC-E674E8090AF0}" type="presParOf" srcId="{4DD31F58-221D-404D-9384-985342660CA2}" destId="{07BF5693-1F7C-4BBA-A529-DB39E961F7C3}" srcOrd="0" destOrd="0" presId="urn:microsoft.com/office/officeart/2005/8/layout/hierarchy1"/>
    <dgm:cxn modelId="{70E54338-DE81-46B4-A67C-C22E682C99E5}" type="presParOf" srcId="{07BF5693-1F7C-4BBA-A529-DB39E961F7C3}" destId="{FB4C0F80-8576-4598-BB7F-6560B5E8D455}" srcOrd="0" destOrd="0" presId="urn:microsoft.com/office/officeart/2005/8/layout/hierarchy1"/>
    <dgm:cxn modelId="{A17E0217-3D90-42A4-A1DB-F55AC7531102}" type="presParOf" srcId="{07BF5693-1F7C-4BBA-A529-DB39E961F7C3}" destId="{3376BF1C-6820-4664-B579-6B31EC8DF873}" srcOrd="1" destOrd="0" presId="urn:microsoft.com/office/officeart/2005/8/layout/hierarchy1"/>
    <dgm:cxn modelId="{F6ADBF03-3714-42BA-8A3E-E00BB41E244F}" type="presParOf" srcId="{4DD31F58-221D-404D-9384-985342660CA2}" destId="{00C4792E-FAA0-49F3-A6B2-6ED288C67D07}" srcOrd="1" destOrd="0" presId="urn:microsoft.com/office/officeart/2005/8/layout/hierarchy1"/>
    <dgm:cxn modelId="{6A7222DD-F06D-4E2E-9C6F-BF8551BB1127}" type="presParOf" srcId="{C65EFA98-6CFC-4C4D-B5C0-48882AFB3C21}" destId="{D7A9A6EF-E140-43E2-81B0-115FD2E2D0D3}" srcOrd="2" destOrd="0" presId="urn:microsoft.com/office/officeart/2005/8/layout/hierarchy1"/>
    <dgm:cxn modelId="{22DF0F26-3945-451E-93D1-F09C0D9590C7}" type="presParOf" srcId="{C65EFA98-6CFC-4C4D-B5C0-48882AFB3C21}" destId="{BD3CDE56-5D8F-442C-8F5D-6C6DD5FEBB9C}" srcOrd="3" destOrd="0" presId="urn:microsoft.com/office/officeart/2005/8/layout/hierarchy1"/>
    <dgm:cxn modelId="{C7421BD7-BBCC-42C4-BE8C-14E97532446E}" type="presParOf" srcId="{BD3CDE56-5D8F-442C-8F5D-6C6DD5FEBB9C}" destId="{EBDB7BBE-76A2-49B2-A5B4-615F5D301E0D}" srcOrd="0" destOrd="0" presId="urn:microsoft.com/office/officeart/2005/8/layout/hierarchy1"/>
    <dgm:cxn modelId="{2117EC25-B073-45F0-80F1-CBD0D416472F}" type="presParOf" srcId="{EBDB7BBE-76A2-49B2-A5B4-615F5D301E0D}" destId="{81772A24-C013-46AF-8A0F-8F4B467996B3}" srcOrd="0" destOrd="0" presId="urn:microsoft.com/office/officeart/2005/8/layout/hierarchy1"/>
    <dgm:cxn modelId="{D456A6F8-5256-4BB2-B89C-2D36417AB3A1}" type="presParOf" srcId="{EBDB7BBE-76A2-49B2-A5B4-615F5D301E0D}" destId="{05E212F7-2E41-42CD-9161-9321A1BE490F}" srcOrd="1" destOrd="0" presId="urn:microsoft.com/office/officeart/2005/8/layout/hierarchy1"/>
    <dgm:cxn modelId="{50775EC8-89D0-4A5F-A9AC-2E28F75AEAB9}" type="presParOf" srcId="{BD3CDE56-5D8F-442C-8F5D-6C6DD5FEBB9C}" destId="{B809756A-9CE7-4FCD-AEEC-CB9C5E21B647}" srcOrd="1" destOrd="0" presId="urn:microsoft.com/office/officeart/2005/8/layout/hierarchy1"/>
    <dgm:cxn modelId="{880AE6B2-EED2-4EA2-9F01-8F8D36C9D2FA}" type="presParOf" srcId="{B809756A-9CE7-4FCD-AEEC-CB9C5E21B647}" destId="{83FDDA3B-7C4D-4730-94D1-839041DD0706}" srcOrd="0" destOrd="0" presId="urn:microsoft.com/office/officeart/2005/8/layout/hierarchy1"/>
    <dgm:cxn modelId="{E51BA8EC-6595-4698-ADC8-420826A4E7FA}" type="presParOf" srcId="{B809756A-9CE7-4FCD-AEEC-CB9C5E21B647}" destId="{FB57D675-29E3-4BF0-964E-6599D0943661}" srcOrd="1" destOrd="0" presId="urn:microsoft.com/office/officeart/2005/8/layout/hierarchy1"/>
    <dgm:cxn modelId="{88C96085-AAAD-4C3A-93E7-10A55B84B738}" type="presParOf" srcId="{FB57D675-29E3-4BF0-964E-6599D0943661}" destId="{318134EE-9F6F-4BE8-9059-C7AD91F0EA0D}" srcOrd="0" destOrd="0" presId="urn:microsoft.com/office/officeart/2005/8/layout/hierarchy1"/>
    <dgm:cxn modelId="{07D25356-C847-4277-8A5E-1B06B5DC829A}" type="presParOf" srcId="{318134EE-9F6F-4BE8-9059-C7AD91F0EA0D}" destId="{FBF9ABA1-9F4B-4CCD-896A-84349506494D}" srcOrd="0" destOrd="0" presId="urn:microsoft.com/office/officeart/2005/8/layout/hierarchy1"/>
    <dgm:cxn modelId="{C17E5B4E-510A-47C1-9ADC-44A2EC7A2683}" type="presParOf" srcId="{318134EE-9F6F-4BE8-9059-C7AD91F0EA0D}" destId="{FF3EE200-0727-4810-9AE6-37F98E6400E3}" srcOrd="1" destOrd="0" presId="urn:microsoft.com/office/officeart/2005/8/layout/hierarchy1"/>
    <dgm:cxn modelId="{9117F5C5-B1A6-40A4-B28D-07407032A790}" type="presParOf" srcId="{FB57D675-29E3-4BF0-964E-6599D0943661}" destId="{2053FD10-442E-448F-98C0-A58E7664FF22}" srcOrd="1" destOrd="0" presId="urn:microsoft.com/office/officeart/2005/8/layout/hierarchy1"/>
    <dgm:cxn modelId="{AAEAB54C-0309-4846-850D-11294B46C652}" type="presParOf" srcId="{B809756A-9CE7-4FCD-AEEC-CB9C5E21B647}" destId="{0230CAE1-44A6-41C9-9724-FE4DD9EE0511}" srcOrd="2" destOrd="0" presId="urn:microsoft.com/office/officeart/2005/8/layout/hierarchy1"/>
    <dgm:cxn modelId="{48E6841D-0550-4991-84C2-3FBB7390A7DB}" type="presParOf" srcId="{B809756A-9CE7-4FCD-AEEC-CB9C5E21B647}" destId="{7FDE5FE0-125A-41A4-8018-793C06F416E7}" srcOrd="3" destOrd="0" presId="urn:microsoft.com/office/officeart/2005/8/layout/hierarchy1"/>
    <dgm:cxn modelId="{23676BAA-69E6-4B1A-A1D5-7935E9BB01B9}" type="presParOf" srcId="{7FDE5FE0-125A-41A4-8018-793C06F416E7}" destId="{236AEC7F-30BF-466E-AC44-AD833F174E03}" srcOrd="0" destOrd="0" presId="urn:microsoft.com/office/officeart/2005/8/layout/hierarchy1"/>
    <dgm:cxn modelId="{1ADB91A0-3562-41A0-B6D7-383E19812022}" type="presParOf" srcId="{236AEC7F-30BF-466E-AC44-AD833F174E03}" destId="{4FCB543C-DFC8-42ED-9FF9-4DAA70A0B1C7}" srcOrd="0" destOrd="0" presId="urn:microsoft.com/office/officeart/2005/8/layout/hierarchy1"/>
    <dgm:cxn modelId="{B14A7E5E-E5D9-4B1C-9B80-C98EFE0058A5}" type="presParOf" srcId="{236AEC7F-30BF-466E-AC44-AD833F174E03}" destId="{3BF30DCD-15AF-4468-B3D6-A8325D90ED13}" srcOrd="1" destOrd="0" presId="urn:microsoft.com/office/officeart/2005/8/layout/hierarchy1"/>
    <dgm:cxn modelId="{206DA8AD-3152-4570-A598-CC6BBE670706}" type="presParOf" srcId="{7FDE5FE0-125A-41A4-8018-793C06F416E7}" destId="{9301BC13-26F7-48E5-BCD8-ABEACC7F9B7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30CAE1-44A6-41C9-9724-FE4DD9EE0511}">
      <dsp:nvSpPr>
        <dsp:cNvPr id="0" name=""/>
        <dsp:cNvSpPr/>
      </dsp:nvSpPr>
      <dsp:spPr>
        <a:xfrm>
          <a:off x="3788560" y="2515147"/>
          <a:ext cx="450085" cy="2141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970"/>
              </a:lnTo>
              <a:lnTo>
                <a:pt x="450085" y="145970"/>
              </a:lnTo>
              <a:lnTo>
                <a:pt x="450085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FDDA3B-7C4D-4730-94D1-839041DD0706}">
      <dsp:nvSpPr>
        <dsp:cNvPr id="0" name=""/>
        <dsp:cNvSpPr/>
      </dsp:nvSpPr>
      <dsp:spPr>
        <a:xfrm>
          <a:off x="3338475" y="2515147"/>
          <a:ext cx="450085" cy="214199"/>
        </a:xfrm>
        <a:custGeom>
          <a:avLst/>
          <a:gdLst/>
          <a:ahLst/>
          <a:cxnLst/>
          <a:rect l="0" t="0" r="0" b="0"/>
          <a:pathLst>
            <a:path>
              <a:moveTo>
                <a:pt x="450085" y="0"/>
              </a:moveTo>
              <a:lnTo>
                <a:pt x="450085" y="145970"/>
              </a:lnTo>
              <a:lnTo>
                <a:pt x="0" y="145970"/>
              </a:lnTo>
              <a:lnTo>
                <a:pt x="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A9A6EF-E140-43E2-81B0-115FD2E2D0D3}">
      <dsp:nvSpPr>
        <dsp:cNvPr id="0" name=""/>
        <dsp:cNvSpPr/>
      </dsp:nvSpPr>
      <dsp:spPr>
        <a:xfrm>
          <a:off x="2663347" y="1833268"/>
          <a:ext cx="1125213" cy="2141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970"/>
              </a:lnTo>
              <a:lnTo>
                <a:pt x="1125213" y="145970"/>
              </a:lnTo>
              <a:lnTo>
                <a:pt x="1125213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17B0EB-583A-4C29-9B12-104EEA4D24BC}">
      <dsp:nvSpPr>
        <dsp:cNvPr id="0" name=""/>
        <dsp:cNvSpPr/>
      </dsp:nvSpPr>
      <dsp:spPr>
        <a:xfrm>
          <a:off x="1538134" y="2515147"/>
          <a:ext cx="900170" cy="2141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970"/>
              </a:lnTo>
              <a:lnTo>
                <a:pt x="900170" y="145970"/>
              </a:lnTo>
              <a:lnTo>
                <a:pt x="90017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F1A75A0-B394-422A-806B-A766E8EE1A95}">
      <dsp:nvSpPr>
        <dsp:cNvPr id="0" name=""/>
        <dsp:cNvSpPr/>
      </dsp:nvSpPr>
      <dsp:spPr>
        <a:xfrm>
          <a:off x="1492414" y="2515147"/>
          <a:ext cx="91440" cy="2141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D5CC00-7118-4FAC-B370-CE03168DE2D9}">
      <dsp:nvSpPr>
        <dsp:cNvPr id="0" name=""/>
        <dsp:cNvSpPr/>
      </dsp:nvSpPr>
      <dsp:spPr>
        <a:xfrm>
          <a:off x="637963" y="2515147"/>
          <a:ext cx="900170" cy="214199"/>
        </a:xfrm>
        <a:custGeom>
          <a:avLst/>
          <a:gdLst/>
          <a:ahLst/>
          <a:cxnLst/>
          <a:rect l="0" t="0" r="0" b="0"/>
          <a:pathLst>
            <a:path>
              <a:moveTo>
                <a:pt x="900170" y="0"/>
              </a:moveTo>
              <a:lnTo>
                <a:pt x="900170" y="145970"/>
              </a:lnTo>
              <a:lnTo>
                <a:pt x="0" y="145970"/>
              </a:lnTo>
              <a:lnTo>
                <a:pt x="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CAC930-C072-4264-BDAA-6430C0D2508F}">
      <dsp:nvSpPr>
        <dsp:cNvPr id="0" name=""/>
        <dsp:cNvSpPr/>
      </dsp:nvSpPr>
      <dsp:spPr>
        <a:xfrm>
          <a:off x="1538134" y="1833268"/>
          <a:ext cx="1125213" cy="214199"/>
        </a:xfrm>
        <a:custGeom>
          <a:avLst/>
          <a:gdLst/>
          <a:ahLst/>
          <a:cxnLst/>
          <a:rect l="0" t="0" r="0" b="0"/>
          <a:pathLst>
            <a:path>
              <a:moveTo>
                <a:pt x="1125213" y="0"/>
              </a:moveTo>
              <a:lnTo>
                <a:pt x="1125213" y="145970"/>
              </a:lnTo>
              <a:lnTo>
                <a:pt x="0" y="145970"/>
              </a:lnTo>
              <a:lnTo>
                <a:pt x="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2F1302-AB6D-41A5-8924-152FCC32BB4D}">
      <dsp:nvSpPr>
        <dsp:cNvPr id="0" name=""/>
        <dsp:cNvSpPr/>
      </dsp:nvSpPr>
      <dsp:spPr>
        <a:xfrm>
          <a:off x="2213262" y="1151389"/>
          <a:ext cx="450085" cy="2141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970"/>
              </a:lnTo>
              <a:lnTo>
                <a:pt x="450085" y="145970"/>
              </a:lnTo>
              <a:lnTo>
                <a:pt x="450085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E1F131-DD88-445A-8006-A6A91D2F80BE}">
      <dsp:nvSpPr>
        <dsp:cNvPr id="0" name=""/>
        <dsp:cNvSpPr/>
      </dsp:nvSpPr>
      <dsp:spPr>
        <a:xfrm>
          <a:off x="1763176" y="1151389"/>
          <a:ext cx="450085" cy="214199"/>
        </a:xfrm>
        <a:custGeom>
          <a:avLst/>
          <a:gdLst/>
          <a:ahLst/>
          <a:cxnLst/>
          <a:rect l="0" t="0" r="0" b="0"/>
          <a:pathLst>
            <a:path>
              <a:moveTo>
                <a:pt x="450085" y="0"/>
              </a:moveTo>
              <a:lnTo>
                <a:pt x="450085" y="145970"/>
              </a:lnTo>
              <a:lnTo>
                <a:pt x="0" y="145970"/>
              </a:lnTo>
              <a:lnTo>
                <a:pt x="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3A76BE-0E66-441F-ADFF-A725C77747D8}">
      <dsp:nvSpPr>
        <dsp:cNvPr id="0" name=""/>
        <dsp:cNvSpPr/>
      </dsp:nvSpPr>
      <dsp:spPr>
        <a:xfrm>
          <a:off x="1538134" y="469510"/>
          <a:ext cx="675127" cy="2141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970"/>
              </a:lnTo>
              <a:lnTo>
                <a:pt x="675127" y="145970"/>
              </a:lnTo>
              <a:lnTo>
                <a:pt x="675127" y="2141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A45D8D-3B75-45E7-AAC6-31FA4CBE5037}">
      <dsp:nvSpPr>
        <dsp:cNvPr id="0" name=""/>
        <dsp:cNvSpPr/>
      </dsp:nvSpPr>
      <dsp:spPr>
        <a:xfrm>
          <a:off x="817286" y="1151389"/>
          <a:ext cx="91440" cy="21419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41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A10C2F-B742-4AAD-B948-ECB515DA9D4F}">
      <dsp:nvSpPr>
        <dsp:cNvPr id="0" name=""/>
        <dsp:cNvSpPr/>
      </dsp:nvSpPr>
      <dsp:spPr>
        <a:xfrm>
          <a:off x="863006" y="469510"/>
          <a:ext cx="675127" cy="214199"/>
        </a:xfrm>
        <a:custGeom>
          <a:avLst/>
          <a:gdLst/>
          <a:ahLst/>
          <a:cxnLst/>
          <a:rect l="0" t="0" r="0" b="0"/>
          <a:pathLst>
            <a:path>
              <a:moveTo>
                <a:pt x="675127" y="0"/>
              </a:moveTo>
              <a:lnTo>
                <a:pt x="675127" y="145970"/>
              </a:lnTo>
              <a:lnTo>
                <a:pt x="0" y="145970"/>
              </a:lnTo>
              <a:lnTo>
                <a:pt x="0" y="21419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325C38-A384-4B0E-AAA4-6D40FCC13281}">
      <dsp:nvSpPr>
        <dsp:cNvPr id="0" name=""/>
        <dsp:cNvSpPr/>
      </dsp:nvSpPr>
      <dsp:spPr>
        <a:xfrm>
          <a:off x="1169882" y="1831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96C4CE-02C3-4397-9CBC-049A8647662E}">
      <dsp:nvSpPr>
        <dsp:cNvPr id="0" name=""/>
        <dsp:cNvSpPr/>
      </dsp:nvSpPr>
      <dsp:spPr>
        <a:xfrm>
          <a:off x="1251716" y="79573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Tibbi tədqiqatlar</a:t>
          </a:r>
        </a:p>
      </dsp:txBody>
      <dsp:txXfrm>
        <a:off x="1265414" y="93271"/>
        <a:ext cx="709107" cy="440283"/>
      </dsp:txXfrm>
    </dsp:sp>
    <dsp:sp modelId="{E26A7E7C-FF18-4025-ABCD-C4592393C1B3}">
      <dsp:nvSpPr>
        <dsp:cNvPr id="0" name=""/>
        <dsp:cNvSpPr/>
      </dsp:nvSpPr>
      <dsp:spPr>
        <a:xfrm>
          <a:off x="494754" y="683710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3724256-070F-408D-A827-6D99201DBE4A}">
      <dsp:nvSpPr>
        <dsp:cNvPr id="0" name=""/>
        <dsp:cNvSpPr/>
      </dsp:nvSpPr>
      <dsp:spPr>
        <a:xfrm>
          <a:off x="576588" y="761452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Təsviri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(mqayisəziz)</a:t>
          </a:r>
        </a:p>
      </dsp:txBody>
      <dsp:txXfrm>
        <a:off x="590286" y="775150"/>
        <a:ext cx="709107" cy="440283"/>
      </dsp:txXfrm>
    </dsp:sp>
    <dsp:sp modelId="{360347CD-CE57-4F21-9F6D-FB75D80A2AA0}">
      <dsp:nvSpPr>
        <dsp:cNvPr id="0" name=""/>
        <dsp:cNvSpPr/>
      </dsp:nvSpPr>
      <dsp:spPr>
        <a:xfrm>
          <a:off x="494754" y="1365589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773E4D-00E1-4C49-ABAC-DD33638BAA56}">
      <dsp:nvSpPr>
        <dsp:cNvPr id="0" name=""/>
        <dsp:cNvSpPr/>
      </dsp:nvSpPr>
      <dsp:spPr>
        <a:xfrm>
          <a:off x="576588" y="1443331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Xəstə seriyası</a:t>
          </a:r>
        </a:p>
      </dsp:txBody>
      <dsp:txXfrm>
        <a:off x="590286" y="1457029"/>
        <a:ext cx="709107" cy="440283"/>
      </dsp:txXfrm>
    </dsp:sp>
    <dsp:sp modelId="{F1104389-C50B-416B-A7B9-15FF07B9B15E}">
      <dsp:nvSpPr>
        <dsp:cNvPr id="0" name=""/>
        <dsp:cNvSpPr/>
      </dsp:nvSpPr>
      <dsp:spPr>
        <a:xfrm>
          <a:off x="1845010" y="683710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AE7067A-5AD9-48CA-A03C-95FB7471D08E}">
      <dsp:nvSpPr>
        <dsp:cNvPr id="0" name=""/>
        <dsp:cNvSpPr/>
      </dsp:nvSpPr>
      <dsp:spPr>
        <a:xfrm>
          <a:off x="1926844" y="761452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Analitik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(müqayisəli)</a:t>
          </a:r>
        </a:p>
      </dsp:txBody>
      <dsp:txXfrm>
        <a:off x="1940542" y="775150"/>
        <a:ext cx="709107" cy="440283"/>
      </dsp:txXfrm>
    </dsp:sp>
    <dsp:sp modelId="{D8D87E2D-0DC4-4AF9-BA47-D65FED38791A}">
      <dsp:nvSpPr>
        <dsp:cNvPr id="0" name=""/>
        <dsp:cNvSpPr/>
      </dsp:nvSpPr>
      <dsp:spPr>
        <a:xfrm>
          <a:off x="1394925" y="1365589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27A814-FAEC-4264-8A7E-9D4DEF1006D0}">
      <dsp:nvSpPr>
        <dsp:cNvPr id="0" name=""/>
        <dsp:cNvSpPr/>
      </dsp:nvSpPr>
      <dsp:spPr>
        <a:xfrm>
          <a:off x="1476758" y="1443331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 err="1"/>
            <a:t>Fundomental</a:t>
          </a:r>
          <a:r>
            <a:rPr lang="az-Latn-AZ" sz="700" b="1" kern="1200" dirty="0"/>
            <a:t> (</a:t>
          </a:r>
          <a:r>
            <a:rPr lang="az-Latn-AZ" sz="700" b="1" kern="1200" dirty="0" err="1"/>
            <a:t>biotəbəbət</a:t>
          </a:r>
          <a:r>
            <a:rPr lang="az-Latn-AZ" sz="700" b="1" kern="1200" dirty="0"/>
            <a:t>)</a:t>
          </a:r>
        </a:p>
      </dsp:txBody>
      <dsp:txXfrm>
        <a:off x="1490456" y="1457029"/>
        <a:ext cx="709107" cy="440283"/>
      </dsp:txXfrm>
    </dsp:sp>
    <dsp:sp modelId="{B702BF42-4D86-446D-B9D8-053103F41993}">
      <dsp:nvSpPr>
        <dsp:cNvPr id="0" name=""/>
        <dsp:cNvSpPr/>
      </dsp:nvSpPr>
      <dsp:spPr>
        <a:xfrm>
          <a:off x="2295095" y="1365589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830770-B176-41BB-9858-338CE6C69225}">
      <dsp:nvSpPr>
        <dsp:cNvPr id="0" name=""/>
        <dsp:cNvSpPr/>
      </dsp:nvSpPr>
      <dsp:spPr>
        <a:xfrm>
          <a:off x="2376929" y="1443331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Klinik</a:t>
          </a:r>
        </a:p>
      </dsp:txBody>
      <dsp:txXfrm>
        <a:off x="2390627" y="1457029"/>
        <a:ext cx="709107" cy="440283"/>
      </dsp:txXfrm>
    </dsp:sp>
    <dsp:sp modelId="{D93EE9E8-3CBB-4EBC-84F7-49CC7CBF940E}">
      <dsp:nvSpPr>
        <dsp:cNvPr id="0" name=""/>
        <dsp:cNvSpPr/>
      </dsp:nvSpPr>
      <dsp:spPr>
        <a:xfrm>
          <a:off x="1169882" y="2047468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6AEAA15-501E-4A10-9190-8F5290FECB8B}">
      <dsp:nvSpPr>
        <dsp:cNvPr id="0" name=""/>
        <dsp:cNvSpPr/>
      </dsp:nvSpPr>
      <dsp:spPr>
        <a:xfrm>
          <a:off x="1251716" y="2125210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Müşahidə (</a:t>
          </a:r>
          <a:r>
            <a:rPr lang="az-Latn-AZ" sz="700" b="1" kern="1200" dirty="0" err="1"/>
            <a:t>observational</a:t>
          </a:r>
          <a:r>
            <a:rPr lang="az-Latn-AZ" sz="700" b="1" kern="1200" dirty="0"/>
            <a:t>)</a:t>
          </a:r>
        </a:p>
      </dsp:txBody>
      <dsp:txXfrm>
        <a:off x="1265414" y="2138908"/>
        <a:ext cx="709107" cy="440283"/>
      </dsp:txXfrm>
    </dsp:sp>
    <dsp:sp modelId="{1B65CA69-944B-45B5-8809-8DDA82E97A91}">
      <dsp:nvSpPr>
        <dsp:cNvPr id="0" name=""/>
        <dsp:cNvSpPr/>
      </dsp:nvSpPr>
      <dsp:spPr>
        <a:xfrm>
          <a:off x="269712" y="2729347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0A66A2-E478-4F2D-815E-CE0691383C0C}">
      <dsp:nvSpPr>
        <dsp:cNvPr id="0" name=""/>
        <dsp:cNvSpPr/>
      </dsp:nvSpPr>
      <dsp:spPr>
        <a:xfrm>
          <a:off x="351545" y="2807089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 err="1"/>
            <a:t>Kohort</a:t>
          </a:r>
          <a:r>
            <a:rPr lang="az-Latn-AZ" sz="700" b="1" kern="1200" dirty="0"/>
            <a:t> (</a:t>
          </a:r>
          <a:r>
            <a:rPr lang="az-Latn-AZ" sz="700" b="1" kern="1200" dirty="0" err="1"/>
            <a:t>cohort</a:t>
          </a:r>
          <a:r>
            <a:rPr lang="az-Latn-AZ" sz="700" b="1" kern="1200" dirty="0"/>
            <a:t>)</a:t>
          </a:r>
        </a:p>
      </dsp:txBody>
      <dsp:txXfrm>
        <a:off x="365243" y="2820787"/>
        <a:ext cx="709107" cy="440283"/>
      </dsp:txXfrm>
    </dsp:sp>
    <dsp:sp modelId="{2A7A7E4B-271F-4901-B50A-6AE5855495D6}">
      <dsp:nvSpPr>
        <dsp:cNvPr id="0" name=""/>
        <dsp:cNvSpPr/>
      </dsp:nvSpPr>
      <dsp:spPr>
        <a:xfrm>
          <a:off x="1169882" y="2729347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3EB094-F332-435F-A735-CD3C6D637A29}">
      <dsp:nvSpPr>
        <dsp:cNvPr id="0" name=""/>
        <dsp:cNvSpPr/>
      </dsp:nvSpPr>
      <dsp:spPr>
        <a:xfrm>
          <a:off x="1251716" y="2807089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Xəstə-kontrol (</a:t>
          </a:r>
          <a:r>
            <a:rPr lang="az-Latn-AZ" sz="700" b="1" kern="1200" dirty="0" err="1"/>
            <a:t>case</a:t>
          </a:r>
          <a:r>
            <a:rPr lang="az-Latn-AZ" sz="700" b="1" kern="1200" dirty="0"/>
            <a:t>-kontrol)</a:t>
          </a:r>
        </a:p>
      </dsp:txBody>
      <dsp:txXfrm>
        <a:off x="1265414" y="2820787"/>
        <a:ext cx="709107" cy="440283"/>
      </dsp:txXfrm>
    </dsp:sp>
    <dsp:sp modelId="{FB4C0F80-8576-4598-BB7F-6560B5E8D455}">
      <dsp:nvSpPr>
        <dsp:cNvPr id="0" name=""/>
        <dsp:cNvSpPr/>
      </dsp:nvSpPr>
      <dsp:spPr>
        <a:xfrm>
          <a:off x="2070053" y="2729347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76BF1C-6820-4664-B579-6B31EC8DF873}">
      <dsp:nvSpPr>
        <dsp:cNvPr id="0" name=""/>
        <dsp:cNvSpPr/>
      </dsp:nvSpPr>
      <dsp:spPr>
        <a:xfrm>
          <a:off x="2151886" y="2807089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Kəsdirmə (</a:t>
          </a:r>
          <a:r>
            <a:rPr lang="az-Latn-AZ" sz="700" b="1" kern="1200" dirty="0" err="1"/>
            <a:t>cross-sectional</a:t>
          </a:r>
          <a:r>
            <a:rPr lang="az-Latn-AZ" sz="700" b="1" kern="1200" dirty="0"/>
            <a:t>)</a:t>
          </a:r>
        </a:p>
      </dsp:txBody>
      <dsp:txXfrm>
        <a:off x="2165584" y="2820787"/>
        <a:ext cx="709107" cy="440283"/>
      </dsp:txXfrm>
    </dsp:sp>
    <dsp:sp modelId="{81772A24-C013-46AF-8A0F-8F4B467996B3}">
      <dsp:nvSpPr>
        <dsp:cNvPr id="0" name=""/>
        <dsp:cNvSpPr/>
      </dsp:nvSpPr>
      <dsp:spPr>
        <a:xfrm>
          <a:off x="3420308" y="2047468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5E212F7-2E41-42CD-9161-9321A1BE490F}">
      <dsp:nvSpPr>
        <dsp:cNvPr id="0" name=""/>
        <dsp:cNvSpPr/>
      </dsp:nvSpPr>
      <dsp:spPr>
        <a:xfrm>
          <a:off x="3502142" y="2125210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/>
            <a:t>Müdaxilə-klinik sınaqlar (</a:t>
          </a:r>
          <a:r>
            <a:rPr lang="az-Latn-AZ" sz="700" b="1" kern="1200" dirty="0" err="1"/>
            <a:t>interventional</a:t>
          </a:r>
          <a:r>
            <a:rPr lang="az-Latn-AZ" sz="700" b="1" kern="1200" dirty="0"/>
            <a:t>)</a:t>
          </a:r>
        </a:p>
      </dsp:txBody>
      <dsp:txXfrm>
        <a:off x="3515840" y="2138908"/>
        <a:ext cx="709107" cy="440283"/>
      </dsp:txXfrm>
    </dsp:sp>
    <dsp:sp modelId="{FBF9ABA1-9F4B-4CCD-896A-84349506494D}">
      <dsp:nvSpPr>
        <dsp:cNvPr id="0" name=""/>
        <dsp:cNvSpPr/>
      </dsp:nvSpPr>
      <dsp:spPr>
        <a:xfrm>
          <a:off x="2970223" y="2729347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3EE200-0727-4810-9AE6-37F98E6400E3}">
      <dsp:nvSpPr>
        <dsp:cNvPr id="0" name=""/>
        <dsp:cNvSpPr/>
      </dsp:nvSpPr>
      <dsp:spPr>
        <a:xfrm>
          <a:off x="3052057" y="2807089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 err="1"/>
            <a:t>Randomize</a:t>
          </a:r>
          <a:r>
            <a:rPr lang="az-Latn-AZ" sz="700" b="1" kern="1200" dirty="0"/>
            <a:t>  kontrol (</a:t>
          </a:r>
          <a:r>
            <a:rPr lang="az-Latn-AZ" sz="700" b="1" kern="1200" dirty="0" err="1"/>
            <a:t>randomised-control</a:t>
          </a:r>
          <a:r>
            <a:rPr lang="az-Latn-AZ" sz="700" b="1" kern="1200" dirty="0"/>
            <a:t>)</a:t>
          </a:r>
        </a:p>
      </dsp:txBody>
      <dsp:txXfrm>
        <a:off x="3065755" y="2820787"/>
        <a:ext cx="709107" cy="440283"/>
      </dsp:txXfrm>
    </dsp:sp>
    <dsp:sp modelId="{4FCB543C-DFC8-42ED-9FF9-4DAA70A0B1C7}">
      <dsp:nvSpPr>
        <dsp:cNvPr id="0" name=""/>
        <dsp:cNvSpPr/>
      </dsp:nvSpPr>
      <dsp:spPr>
        <a:xfrm>
          <a:off x="3870394" y="2729347"/>
          <a:ext cx="736503" cy="4676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F30DCD-15AF-4468-B3D6-A8325D90ED13}">
      <dsp:nvSpPr>
        <dsp:cNvPr id="0" name=""/>
        <dsp:cNvSpPr/>
      </dsp:nvSpPr>
      <dsp:spPr>
        <a:xfrm>
          <a:off x="3952227" y="2807089"/>
          <a:ext cx="736503" cy="4676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z-Latn-AZ" sz="700" b="1" kern="1200" dirty="0" err="1"/>
            <a:t>Randomize</a:t>
          </a:r>
          <a:r>
            <a:rPr lang="az-Latn-AZ" sz="700" b="1" kern="1200" dirty="0"/>
            <a:t>-özü-kontrol (</a:t>
          </a:r>
          <a:r>
            <a:rPr lang="az-Latn-AZ" sz="700" b="1" kern="1200" dirty="0" err="1"/>
            <a:t>crossover</a:t>
          </a:r>
          <a:r>
            <a:rPr lang="az-Latn-AZ" sz="700" b="1" kern="1200" dirty="0"/>
            <a:t>)</a:t>
          </a:r>
        </a:p>
      </dsp:txBody>
      <dsp:txXfrm>
        <a:off x="3965925" y="2820787"/>
        <a:ext cx="709107" cy="4402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AFB6F-0200-42D3-9D53-E8CEE7E52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12</Pages>
  <Words>3128</Words>
  <Characters>17830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Nuru Bayramov</dc:creator>
  <cp:lastModifiedBy>Пользователь Windows</cp:lastModifiedBy>
  <cp:revision>43</cp:revision>
  <cp:lastPrinted>2015-04-22T04:47:00Z</cp:lastPrinted>
  <dcterms:created xsi:type="dcterms:W3CDTF">2018-12-09T07:24:00Z</dcterms:created>
  <dcterms:modified xsi:type="dcterms:W3CDTF">2018-12-31T15:12:00Z</dcterms:modified>
</cp:coreProperties>
</file>